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4031A" w14:textId="20A547A3" w:rsidR="00967F24" w:rsidRPr="00967F24" w:rsidRDefault="00967F24" w:rsidP="00FD4075">
      <w:pPr>
        <w:pStyle w:val="Titre"/>
        <w:shd w:val="clear" w:color="auto" w:fill="FFC000"/>
        <w:ind w:left="1134" w:hanging="1134"/>
        <w:jc w:val="left"/>
        <w:rPr>
          <w:rFonts w:ascii="Arial" w:hAnsi="Arial" w:cs="Arial"/>
          <w:b w:val="0"/>
          <w:color w:val="000080"/>
          <w:sz w:val="56"/>
        </w:rPr>
      </w:pPr>
      <w:r w:rsidRPr="00967F24">
        <w:rPr>
          <w:rFonts w:ascii="Arial" w:hAnsi="Arial" w:cs="Arial"/>
          <w:color w:val="000080"/>
          <w:sz w:val="96"/>
        </w:rPr>
        <w:t>6</w:t>
      </w:r>
      <w:r w:rsidRPr="00967F24">
        <w:rPr>
          <w:rFonts w:ascii="Arial" w:hAnsi="Arial" w:cs="Arial"/>
          <w:color w:val="000080"/>
          <w:sz w:val="72"/>
        </w:rPr>
        <w:t>-1</w:t>
      </w:r>
      <w:r w:rsidRPr="00967F24">
        <w:rPr>
          <w:rFonts w:ascii="Arial" w:hAnsi="Arial" w:cs="Arial"/>
          <w:color w:val="000080"/>
          <w:sz w:val="96"/>
        </w:rPr>
        <w:t>.</w:t>
      </w:r>
      <w:r w:rsidRPr="00967F24">
        <w:rPr>
          <w:rFonts w:ascii="Arial" w:hAnsi="Arial" w:cs="Arial"/>
          <w:color w:val="FFFF00"/>
          <w:sz w:val="96"/>
        </w:rPr>
        <w:t xml:space="preserve"> </w:t>
      </w:r>
      <w:r w:rsidRPr="00967F24">
        <w:rPr>
          <w:rFonts w:ascii="Arial" w:hAnsi="Arial" w:cs="Arial"/>
          <w:b w:val="0"/>
          <w:color w:val="000080"/>
          <w:sz w:val="56"/>
        </w:rPr>
        <w:t>Compte rendu financier :</w:t>
      </w:r>
    </w:p>
    <w:p w14:paraId="2A77E186" w14:textId="04D97BE0" w:rsidR="00967F24" w:rsidRDefault="00967F24" w:rsidP="00FD4075">
      <w:pPr>
        <w:pStyle w:val="Titre"/>
        <w:shd w:val="clear" w:color="auto" w:fill="FFC000"/>
        <w:tabs>
          <w:tab w:val="left" w:pos="1701"/>
        </w:tabs>
        <w:ind w:left="709" w:hanging="709"/>
        <w:jc w:val="left"/>
        <w:rPr>
          <w:rFonts w:ascii="Arial" w:hAnsi="Arial" w:cs="Arial"/>
          <w:b w:val="0"/>
          <w:color w:val="000080"/>
          <w:sz w:val="56"/>
        </w:rPr>
      </w:pPr>
      <w:r w:rsidRPr="00967F24">
        <w:rPr>
          <w:rFonts w:ascii="Arial" w:hAnsi="Arial" w:cs="Arial"/>
          <w:b w:val="0"/>
          <w:color w:val="000080"/>
          <w:sz w:val="56"/>
        </w:rPr>
        <w:tab/>
      </w:r>
      <w:proofErr w:type="gramStart"/>
      <w:r w:rsidRPr="00967F24">
        <w:rPr>
          <w:rFonts w:ascii="Arial" w:hAnsi="Arial" w:cs="Arial"/>
          <w:b w:val="0"/>
          <w:color w:val="000080"/>
          <w:sz w:val="56"/>
        </w:rPr>
        <w:t>bilan</w:t>
      </w:r>
      <w:proofErr w:type="gramEnd"/>
      <w:r w:rsidRPr="00967F24">
        <w:rPr>
          <w:rFonts w:ascii="Arial" w:hAnsi="Arial" w:cs="Arial"/>
          <w:b w:val="0"/>
          <w:color w:val="000080"/>
          <w:sz w:val="56"/>
        </w:rPr>
        <w:t xml:space="preserve"> qualitatif de l’action réalisée en 2026</w:t>
      </w:r>
    </w:p>
    <w:p w14:paraId="2671E863" w14:textId="77777777" w:rsidR="0073580D" w:rsidRPr="0073580D" w:rsidRDefault="0073580D" w:rsidP="0073580D">
      <w:pPr>
        <w:pStyle w:val="Sous-titre"/>
      </w:pPr>
    </w:p>
    <w:p w14:paraId="5413ACDE" w14:textId="77777777" w:rsidR="00967F24" w:rsidRPr="00967F24" w:rsidRDefault="00967F24" w:rsidP="00967F24">
      <w:pPr>
        <w:jc w:val="both"/>
        <w:rPr>
          <w:rFonts w:ascii="Arial" w:hAnsi="Arial" w:cs="Arial"/>
          <w:sz w:val="20"/>
        </w:rPr>
      </w:pPr>
    </w:p>
    <w:p w14:paraId="11DB9CAA" w14:textId="4C1563EC" w:rsidR="00967F24" w:rsidRPr="0073580D" w:rsidRDefault="00967F24" w:rsidP="00967F24">
      <w:pPr>
        <w:pStyle w:val="Corpsdetexte"/>
        <w:pBdr>
          <w:top w:val="single" w:sz="24" w:space="1" w:color="auto"/>
          <w:left w:val="single" w:sz="24" w:space="4" w:color="auto"/>
          <w:bottom w:val="single" w:sz="24" w:space="1" w:color="auto"/>
          <w:right w:val="single" w:sz="24" w:space="4" w:color="auto"/>
        </w:pBdr>
        <w:jc w:val="both"/>
        <w:rPr>
          <w:rFonts w:ascii="Arial" w:hAnsi="Arial" w:cs="Arial"/>
          <w:bCs/>
        </w:rPr>
      </w:pPr>
      <w:r w:rsidRPr="00967F24">
        <w:rPr>
          <w:rFonts w:ascii="Arial" w:hAnsi="Arial" w:cs="Arial"/>
          <w:b/>
          <w:bCs/>
        </w:rPr>
        <w:t>NOM du porteur de projet :</w:t>
      </w:r>
      <w:r w:rsidR="0073580D">
        <w:rPr>
          <w:rFonts w:ascii="Arial" w:hAnsi="Arial" w:cs="Arial"/>
          <w:b/>
          <w:bCs/>
        </w:rPr>
        <w:t xml:space="preserve"> </w:t>
      </w:r>
      <w:r w:rsidR="0073580D" w:rsidRPr="0073580D">
        <w:rPr>
          <w:rFonts w:ascii="Arial" w:hAnsi="Arial" w:cs="Arial"/>
          <w:bCs/>
          <w:highlight w:val="yellow"/>
        </w:rPr>
        <w:t>………….</w:t>
      </w:r>
    </w:p>
    <w:p w14:paraId="3115DB55" w14:textId="5E8A9095" w:rsidR="00967F24" w:rsidRPr="0073580D" w:rsidRDefault="00967F24" w:rsidP="00967F24">
      <w:pPr>
        <w:pStyle w:val="Corpsdetexte"/>
        <w:pBdr>
          <w:top w:val="single" w:sz="24" w:space="1" w:color="auto"/>
          <w:left w:val="single" w:sz="24" w:space="4" w:color="auto"/>
          <w:bottom w:val="single" w:sz="24" w:space="1" w:color="auto"/>
          <w:right w:val="single" w:sz="24" w:space="4" w:color="auto"/>
        </w:pBdr>
        <w:jc w:val="both"/>
        <w:rPr>
          <w:rFonts w:ascii="Arial" w:hAnsi="Arial" w:cs="Arial"/>
          <w:bCs/>
        </w:rPr>
      </w:pPr>
      <w:r w:rsidRPr="00967F24">
        <w:rPr>
          <w:rFonts w:ascii="Arial" w:hAnsi="Arial" w:cs="Arial"/>
          <w:b/>
          <w:bCs/>
        </w:rPr>
        <w:t>N</w:t>
      </w:r>
      <w:r w:rsidR="0073580D">
        <w:rPr>
          <w:rFonts w:ascii="Arial" w:hAnsi="Arial" w:cs="Arial"/>
          <w:b/>
          <w:bCs/>
        </w:rPr>
        <w:t>OM</w:t>
      </w:r>
      <w:r w:rsidRPr="00967F24">
        <w:rPr>
          <w:rFonts w:ascii="Arial" w:hAnsi="Arial" w:cs="Arial"/>
          <w:b/>
          <w:bCs/>
        </w:rPr>
        <w:t xml:space="preserve"> de l’action subventionnée en 202</w:t>
      </w:r>
      <w:r w:rsidR="00E21E91">
        <w:rPr>
          <w:rFonts w:ascii="Arial" w:hAnsi="Arial" w:cs="Arial"/>
          <w:b/>
          <w:bCs/>
        </w:rPr>
        <w:t>6</w:t>
      </w:r>
      <w:r w:rsidRPr="00967F24">
        <w:rPr>
          <w:rFonts w:ascii="Arial" w:hAnsi="Arial" w:cs="Arial"/>
          <w:b/>
          <w:bCs/>
        </w:rPr>
        <w:t xml:space="preserve"> :</w:t>
      </w:r>
      <w:r w:rsidR="0073580D">
        <w:rPr>
          <w:rFonts w:ascii="Arial" w:hAnsi="Arial" w:cs="Arial"/>
          <w:b/>
          <w:bCs/>
        </w:rPr>
        <w:t xml:space="preserve"> </w:t>
      </w:r>
      <w:r w:rsidR="0073580D" w:rsidRPr="0073580D">
        <w:rPr>
          <w:rFonts w:ascii="Arial" w:hAnsi="Arial" w:cs="Arial"/>
          <w:bCs/>
          <w:highlight w:val="yellow"/>
        </w:rPr>
        <w:t>………</w:t>
      </w:r>
    </w:p>
    <w:p w14:paraId="6A189EFC" w14:textId="77777777" w:rsidR="00967F24" w:rsidRPr="00967F24" w:rsidRDefault="00967F24" w:rsidP="00967F24">
      <w:pPr>
        <w:jc w:val="both"/>
        <w:rPr>
          <w:rFonts w:ascii="Arial" w:hAnsi="Arial" w:cs="Arial"/>
          <w:b/>
          <w:color w:val="FF0000"/>
          <w:sz w:val="28"/>
          <w:highlight w:val="yellow"/>
        </w:rPr>
      </w:pPr>
    </w:p>
    <w:p w14:paraId="62DEFF88" w14:textId="1FFDE3CB" w:rsidR="00967F24" w:rsidRPr="00967F24" w:rsidRDefault="00967F24" w:rsidP="00967F24">
      <w:pPr>
        <w:jc w:val="both"/>
        <w:rPr>
          <w:rFonts w:ascii="Arial" w:hAnsi="Arial" w:cs="Arial"/>
          <w:b/>
          <w:color w:val="FF0000"/>
          <w:sz w:val="28"/>
          <w:highlight w:val="yellow"/>
        </w:rPr>
      </w:pPr>
      <w:r w:rsidRPr="00967F24">
        <w:rPr>
          <w:rFonts w:ascii="Arial" w:hAnsi="Arial" w:cs="Arial"/>
          <w:b/>
          <w:color w:val="FF0000"/>
          <w:sz w:val="28"/>
          <w:highlight w:val="yellow"/>
        </w:rPr>
        <w:t>Supprimer le texte en jaune et remplacer par les éléments de réponse</w:t>
      </w:r>
    </w:p>
    <w:p w14:paraId="2E8C20D9" w14:textId="4D341A3A" w:rsidR="00967F24" w:rsidRPr="00967F24" w:rsidRDefault="00967F24" w:rsidP="00967F24">
      <w:pPr>
        <w:jc w:val="both"/>
        <w:rPr>
          <w:rFonts w:ascii="Arial" w:hAnsi="Arial" w:cs="Arial"/>
          <w:color w:val="FF0000"/>
          <w:sz w:val="22"/>
          <w:szCs w:val="22"/>
          <w:highlight w:val="yellow"/>
          <w:lang w:eastAsia="en-US"/>
        </w:rPr>
      </w:pPr>
    </w:p>
    <w:p w14:paraId="50D4FDEC" w14:textId="77777777" w:rsidR="00967F24" w:rsidRPr="00967F24" w:rsidRDefault="00967F24" w:rsidP="00967F24">
      <w:pPr>
        <w:jc w:val="both"/>
        <w:rPr>
          <w:rFonts w:ascii="Arial" w:hAnsi="Arial" w:cs="Arial"/>
          <w:sz w:val="20"/>
        </w:rPr>
      </w:pPr>
    </w:p>
    <w:p w14:paraId="161E1F74" w14:textId="77777777" w:rsidR="00967F24" w:rsidRPr="00967F24" w:rsidRDefault="00967F24" w:rsidP="00967F24">
      <w:pPr>
        <w:jc w:val="both"/>
        <w:rPr>
          <w:rFonts w:ascii="Arial" w:hAnsi="Arial" w:cs="Arial"/>
          <w:sz w:val="20"/>
        </w:rPr>
      </w:pPr>
    </w:p>
    <w:p w14:paraId="1CA95B04" w14:textId="7D5DD471" w:rsidR="00967F24" w:rsidRPr="00233028" w:rsidRDefault="00967F24" w:rsidP="00967F24">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D</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crire pr</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cis</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ment la mise en </w:t>
      </w:r>
      <w:r w:rsidRPr="00233028">
        <w:rPr>
          <w:rFonts w:ascii="Arial" w:eastAsiaTheme="minorHAnsi" w:hAnsiTheme="minorHAnsi" w:cstheme="minorBidi"/>
          <w:b/>
          <w:color w:val="000080"/>
          <w:sz w:val="20"/>
          <w:u w:val="single"/>
          <w:lang w:eastAsia="en-US"/>
        </w:rPr>
        <w:t>œ</w:t>
      </w:r>
      <w:r w:rsidRPr="00233028">
        <w:rPr>
          <w:rFonts w:ascii="Arial" w:eastAsiaTheme="minorHAnsi" w:hAnsiTheme="minorHAnsi" w:cstheme="minorBidi"/>
          <w:b/>
          <w:color w:val="000080"/>
          <w:sz w:val="20"/>
          <w:u w:val="single"/>
          <w:lang w:eastAsia="en-US"/>
        </w:rPr>
        <w:t>uvre de l</w:t>
      </w:r>
      <w:r w:rsidRPr="00233028">
        <w:rPr>
          <w:rFonts w:ascii="Arial" w:eastAsiaTheme="minorHAnsi" w:hAnsiTheme="minorHAnsi" w:cstheme="minorBidi"/>
          <w:b/>
          <w:color w:val="000080"/>
          <w:sz w:val="20"/>
          <w:u w:val="single"/>
          <w:lang w:eastAsia="en-US"/>
        </w:rPr>
        <w:t>’</w:t>
      </w:r>
      <w:r w:rsidRPr="00233028">
        <w:rPr>
          <w:rFonts w:ascii="Arial" w:eastAsiaTheme="minorHAnsi" w:hAnsiTheme="minorHAnsi" w:cstheme="minorBidi"/>
          <w:b/>
          <w:color w:val="000080"/>
          <w:sz w:val="20"/>
          <w:u w:val="single"/>
          <w:lang w:eastAsia="en-US"/>
        </w:rPr>
        <w:t>action</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3BD3103B" w14:textId="77777777" w:rsidR="00967F24" w:rsidRPr="00967F24" w:rsidRDefault="00967F24" w:rsidP="00967F24">
      <w:pPr>
        <w:jc w:val="both"/>
        <w:rPr>
          <w:rFonts w:ascii="Arial" w:hAnsi="Arial" w:cs="Arial"/>
          <w:sz w:val="16"/>
          <w:szCs w:val="20"/>
        </w:rPr>
      </w:pPr>
    </w:p>
    <w:p w14:paraId="2B227B5B" w14:textId="77777777" w:rsidR="00967F24" w:rsidRPr="00967F24" w:rsidRDefault="00967F24" w:rsidP="00967F24">
      <w:pPr>
        <w:jc w:val="both"/>
        <w:rPr>
          <w:rFonts w:ascii="Arial" w:hAnsi="Arial" w:cs="Arial"/>
          <w:sz w:val="20"/>
        </w:rPr>
      </w:pPr>
    </w:p>
    <w:p w14:paraId="6AAE6FC9" w14:textId="78188345" w:rsidR="0073580D" w:rsidRDefault="0073580D" w:rsidP="0073580D">
      <w:pPr>
        <w:widowControl/>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I</w:t>
      </w:r>
      <w:r>
        <w:rPr>
          <w:rFonts w:ascii="Arial" w:hAnsi="Arial" w:cs="Arial"/>
          <w:sz w:val="20"/>
          <w:szCs w:val="20"/>
          <w:highlight w:val="yellow"/>
        </w:rPr>
        <w:t>l</w:t>
      </w:r>
      <w:r w:rsidRPr="0073580D">
        <w:rPr>
          <w:rFonts w:ascii="Arial" w:hAnsi="Arial" w:cs="Arial"/>
          <w:sz w:val="20"/>
          <w:szCs w:val="20"/>
          <w:highlight w:val="yellow"/>
        </w:rPr>
        <w:t xml:space="preserve"> ne s’agit </w:t>
      </w:r>
      <w:r>
        <w:rPr>
          <w:rFonts w:ascii="Arial" w:hAnsi="Arial" w:cs="Arial"/>
          <w:sz w:val="20"/>
          <w:szCs w:val="20"/>
          <w:highlight w:val="yellow"/>
        </w:rPr>
        <w:t>PAS</w:t>
      </w:r>
      <w:r w:rsidRPr="0073580D">
        <w:rPr>
          <w:rFonts w:ascii="Arial" w:hAnsi="Arial" w:cs="Arial"/>
          <w:sz w:val="20"/>
          <w:szCs w:val="20"/>
          <w:highlight w:val="yellow"/>
        </w:rPr>
        <w:t xml:space="preserve"> de reprendre mot à mot les éléments de description énoncés dans le </w:t>
      </w:r>
      <w:proofErr w:type="spellStart"/>
      <w:r w:rsidRPr="0073580D">
        <w:rPr>
          <w:rFonts w:ascii="Arial" w:hAnsi="Arial" w:cs="Arial"/>
          <w:sz w:val="20"/>
          <w:szCs w:val="20"/>
          <w:highlight w:val="yellow"/>
        </w:rPr>
        <w:t>cerfa</w:t>
      </w:r>
      <w:proofErr w:type="spellEnd"/>
      <w:r w:rsidRPr="0073580D">
        <w:rPr>
          <w:rFonts w:ascii="Arial" w:hAnsi="Arial" w:cs="Arial"/>
          <w:sz w:val="20"/>
          <w:szCs w:val="20"/>
          <w:highlight w:val="yellow"/>
        </w:rPr>
        <w:t xml:space="preserve"> initial N-1 mais de </w:t>
      </w:r>
      <w:r w:rsidRPr="0073580D">
        <w:rPr>
          <w:rFonts w:ascii="Arial" w:hAnsi="Arial" w:cs="Arial"/>
          <w:b/>
          <w:sz w:val="20"/>
          <w:szCs w:val="20"/>
          <w:highlight w:val="yellow"/>
          <w:u w:val="single"/>
        </w:rPr>
        <w:t xml:space="preserve">décrire la mise en </w:t>
      </w:r>
      <w:r w:rsidRPr="0073580D">
        <w:rPr>
          <w:rFonts w:ascii="Arial" w:hAnsi="Arial" w:cs="Arial"/>
          <w:b/>
          <w:sz w:val="20"/>
          <w:szCs w:val="20"/>
          <w:highlight w:val="yellow"/>
          <w:u w:val="single"/>
        </w:rPr>
        <w:t>œuvre</w:t>
      </w:r>
      <w:r w:rsidRPr="0073580D">
        <w:rPr>
          <w:rFonts w:ascii="Arial" w:hAnsi="Arial" w:cs="Arial"/>
          <w:b/>
          <w:sz w:val="20"/>
          <w:szCs w:val="20"/>
          <w:highlight w:val="yellow"/>
          <w:u w:val="single"/>
        </w:rPr>
        <w:t xml:space="preserve"> effective de votre action</w:t>
      </w:r>
      <w:r w:rsidRPr="0073580D">
        <w:rPr>
          <w:rFonts w:ascii="Arial" w:hAnsi="Arial" w:cs="Arial"/>
          <w:sz w:val="20"/>
          <w:szCs w:val="20"/>
          <w:highlight w:val="yellow"/>
        </w:rPr>
        <w:t>. Il faut décrire l’action telle qu’elle a</w:t>
      </w:r>
      <w:r>
        <w:rPr>
          <w:rFonts w:ascii="Arial" w:hAnsi="Arial" w:cs="Arial"/>
          <w:sz w:val="20"/>
          <w:szCs w:val="20"/>
          <w:highlight w:val="yellow"/>
        </w:rPr>
        <w:t xml:space="preserve"> </w:t>
      </w:r>
      <w:r w:rsidRPr="0073580D">
        <w:rPr>
          <w:rFonts w:ascii="Arial" w:hAnsi="Arial" w:cs="Arial"/>
          <w:sz w:val="20"/>
          <w:szCs w:val="20"/>
          <w:highlight w:val="yellow"/>
        </w:rPr>
        <w:t>été réalisée par rapport</w:t>
      </w:r>
      <w:r>
        <w:rPr>
          <w:rFonts w:ascii="Arial" w:hAnsi="Arial" w:cs="Arial"/>
          <w:sz w:val="20"/>
          <w:szCs w:val="20"/>
          <w:highlight w:val="yellow"/>
        </w:rPr>
        <w:t xml:space="preserve"> </w:t>
      </w:r>
      <w:r w:rsidRPr="0073580D">
        <w:rPr>
          <w:rFonts w:ascii="Arial" w:hAnsi="Arial" w:cs="Arial"/>
          <w:sz w:val="20"/>
          <w:szCs w:val="20"/>
          <w:highlight w:val="yellow"/>
        </w:rPr>
        <w:t>à ce qui était initialement prévu.</w:t>
      </w:r>
    </w:p>
    <w:p w14:paraId="3A677BB8" w14:textId="77777777" w:rsidR="0073580D" w:rsidRDefault="0073580D" w:rsidP="0073580D">
      <w:pPr>
        <w:widowControl/>
        <w:suppressAutoHyphens w:val="0"/>
        <w:autoSpaceDE w:val="0"/>
        <w:autoSpaceDN w:val="0"/>
        <w:adjustRightInd w:val="0"/>
        <w:jc w:val="both"/>
        <w:rPr>
          <w:rFonts w:ascii="Arial" w:hAnsi="Arial" w:cs="Arial"/>
          <w:sz w:val="20"/>
          <w:szCs w:val="20"/>
          <w:highlight w:val="yellow"/>
        </w:rPr>
      </w:pPr>
    </w:p>
    <w:p w14:paraId="24D679CE" w14:textId="410365DC" w:rsidR="0073580D" w:rsidRPr="0073580D" w:rsidRDefault="0073580D" w:rsidP="0073580D">
      <w:pPr>
        <w:widowControl/>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Il faut que soient précisés :</w:t>
      </w:r>
    </w:p>
    <w:p w14:paraId="759382CA" w14:textId="475DC38A" w:rsidR="0073580D" w:rsidRDefault="0073580D" w:rsidP="0073580D">
      <w:pPr>
        <w:pStyle w:val="Paragraphedeliste"/>
        <w:widowControl/>
        <w:numPr>
          <w:ilvl w:val="0"/>
          <w:numId w:val="4"/>
        </w:numPr>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Le</w:t>
      </w:r>
      <w:r w:rsidRPr="0073580D">
        <w:rPr>
          <w:rFonts w:ascii="Arial" w:hAnsi="Arial" w:cs="Arial"/>
          <w:sz w:val="20"/>
          <w:szCs w:val="20"/>
          <w:highlight w:val="yellow"/>
        </w:rPr>
        <w:t xml:space="preserve"> déroulement effectif de l’action ;</w:t>
      </w:r>
    </w:p>
    <w:p w14:paraId="411654BD" w14:textId="7B76091C" w:rsidR="0073580D" w:rsidRDefault="0073580D" w:rsidP="0073580D">
      <w:pPr>
        <w:pStyle w:val="Paragraphedeliste"/>
        <w:widowControl/>
        <w:numPr>
          <w:ilvl w:val="0"/>
          <w:numId w:val="4"/>
        </w:numPr>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Le</w:t>
      </w:r>
      <w:r w:rsidRPr="0073580D">
        <w:rPr>
          <w:rFonts w:ascii="Arial" w:hAnsi="Arial" w:cs="Arial"/>
          <w:sz w:val="20"/>
          <w:szCs w:val="20"/>
          <w:highlight w:val="yellow"/>
        </w:rPr>
        <w:t xml:space="preserve"> public ciblé/touché en précisant de quelle manière la structure est allée chercher ce public </w:t>
      </w:r>
    </w:p>
    <w:p w14:paraId="050EDC33" w14:textId="45608377" w:rsidR="0073580D" w:rsidRDefault="0073580D" w:rsidP="0073580D">
      <w:pPr>
        <w:pStyle w:val="Paragraphedeliste"/>
        <w:widowControl/>
        <w:numPr>
          <w:ilvl w:val="0"/>
          <w:numId w:val="4"/>
        </w:numPr>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Le</w:t>
      </w:r>
      <w:r w:rsidRPr="0073580D">
        <w:rPr>
          <w:rFonts w:ascii="Arial" w:hAnsi="Arial" w:cs="Arial"/>
          <w:sz w:val="20"/>
          <w:szCs w:val="20"/>
          <w:highlight w:val="yellow"/>
        </w:rPr>
        <w:t xml:space="preserve"> lieu de réalisation de l’action, sa temporalité (fréquence, jours et horaires) ;</w:t>
      </w:r>
    </w:p>
    <w:p w14:paraId="20085B5C" w14:textId="085816ED" w:rsidR="0073580D" w:rsidRDefault="0073580D" w:rsidP="0073580D">
      <w:pPr>
        <w:pStyle w:val="Paragraphedeliste"/>
        <w:widowControl/>
        <w:numPr>
          <w:ilvl w:val="0"/>
          <w:numId w:val="4"/>
        </w:numPr>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Les</w:t>
      </w:r>
      <w:r w:rsidRPr="0073580D">
        <w:rPr>
          <w:rFonts w:ascii="Arial" w:hAnsi="Arial" w:cs="Arial"/>
          <w:sz w:val="20"/>
          <w:szCs w:val="20"/>
          <w:highlight w:val="yellow"/>
        </w:rPr>
        <w:t xml:space="preserve"> moyens mis en </w:t>
      </w:r>
      <w:r w:rsidRPr="0073580D">
        <w:rPr>
          <w:rFonts w:ascii="Arial" w:hAnsi="Arial" w:cs="Arial"/>
          <w:sz w:val="20"/>
          <w:szCs w:val="20"/>
          <w:highlight w:val="yellow"/>
        </w:rPr>
        <w:t>œuvre</w:t>
      </w:r>
      <w:r w:rsidRPr="0073580D">
        <w:rPr>
          <w:rFonts w:ascii="Arial" w:hAnsi="Arial" w:cs="Arial"/>
          <w:sz w:val="20"/>
          <w:szCs w:val="20"/>
          <w:highlight w:val="yellow"/>
        </w:rPr>
        <w:t xml:space="preserve"> (avec quels intervenants l’action s’est réalisée) ;</w:t>
      </w:r>
    </w:p>
    <w:p w14:paraId="4C563A2B" w14:textId="77777777" w:rsidR="0073580D" w:rsidRDefault="0073580D" w:rsidP="0073580D">
      <w:pPr>
        <w:pStyle w:val="Paragraphedeliste"/>
        <w:widowControl/>
        <w:numPr>
          <w:ilvl w:val="0"/>
          <w:numId w:val="4"/>
        </w:numPr>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Les éventuels partenaires et/ou prestataires ;</w:t>
      </w:r>
    </w:p>
    <w:p w14:paraId="7B9078AF" w14:textId="23025811" w:rsidR="0073580D" w:rsidRPr="0073580D" w:rsidRDefault="0073580D" w:rsidP="0073580D">
      <w:pPr>
        <w:pStyle w:val="Paragraphedeliste"/>
        <w:widowControl/>
        <w:numPr>
          <w:ilvl w:val="0"/>
          <w:numId w:val="4"/>
        </w:numPr>
        <w:suppressAutoHyphens w:val="0"/>
        <w:autoSpaceDE w:val="0"/>
        <w:autoSpaceDN w:val="0"/>
        <w:adjustRightInd w:val="0"/>
        <w:jc w:val="both"/>
        <w:rPr>
          <w:rFonts w:ascii="Arial" w:hAnsi="Arial" w:cs="Arial"/>
          <w:sz w:val="20"/>
          <w:szCs w:val="20"/>
          <w:highlight w:val="yellow"/>
        </w:rPr>
      </w:pPr>
      <w:r>
        <w:rPr>
          <w:rFonts w:ascii="Arial" w:hAnsi="Arial" w:cs="Arial"/>
          <w:sz w:val="20"/>
          <w:szCs w:val="20"/>
          <w:highlight w:val="yellow"/>
        </w:rPr>
        <w:t>L</w:t>
      </w:r>
      <w:r w:rsidRPr="0073580D">
        <w:rPr>
          <w:rFonts w:ascii="Arial" w:hAnsi="Arial" w:cs="Arial"/>
          <w:sz w:val="20"/>
          <w:szCs w:val="20"/>
          <w:highlight w:val="yellow"/>
        </w:rPr>
        <w:t>es impacts produits, plus les informations seront précises et concrètes, mieux ce sera.</w:t>
      </w:r>
    </w:p>
    <w:p w14:paraId="2D5B9B03" w14:textId="77777777" w:rsidR="0073580D" w:rsidRDefault="0073580D" w:rsidP="0073580D">
      <w:pPr>
        <w:widowControl/>
        <w:suppressAutoHyphens w:val="0"/>
        <w:autoSpaceDE w:val="0"/>
        <w:autoSpaceDN w:val="0"/>
        <w:adjustRightInd w:val="0"/>
        <w:jc w:val="both"/>
        <w:rPr>
          <w:rFonts w:ascii="Arial" w:hAnsi="Arial" w:cs="Arial"/>
          <w:sz w:val="20"/>
          <w:szCs w:val="20"/>
          <w:highlight w:val="yellow"/>
        </w:rPr>
      </w:pPr>
    </w:p>
    <w:p w14:paraId="41965E88" w14:textId="6AC5952E" w:rsidR="0073580D" w:rsidRPr="0073580D" w:rsidRDefault="0073580D" w:rsidP="0073580D">
      <w:pPr>
        <w:widowControl/>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Lorsque votre projet concerne plusieurs villes, il faut détailler pour chaque ville la manière dont</w:t>
      </w:r>
      <w:r>
        <w:rPr>
          <w:rFonts w:ascii="Arial" w:hAnsi="Arial" w:cs="Arial"/>
          <w:sz w:val="20"/>
          <w:szCs w:val="20"/>
          <w:highlight w:val="yellow"/>
        </w:rPr>
        <w:t xml:space="preserve"> </w:t>
      </w:r>
      <w:r w:rsidRPr="0073580D">
        <w:rPr>
          <w:rFonts w:ascii="Arial" w:hAnsi="Arial" w:cs="Arial"/>
          <w:sz w:val="20"/>
          <w:szCs w:val="20"/>
          <w:highlight w:val="yellow"/>
        </w:rPr>
        <w:t>s’est déroulé le projet en précisant le nombre de personnes concernées, ainsi que la manière dont</w:t>
      </w:r>
      <w:r>
        <w:rPr>
          <w:rFonts w:ascii="Arial" w:hAnsi="Arial" w:cs="Arial"/>
          <w:sz w:val="20"/>
          <w:szCs w:val="20"/>
          <w:highlight w:val="yellow"/>
        </w:rPr>
        <w:t xml:space="preserve"> </w:t>
      </w:r>
      <w:r w:rsidRPr="0073580D">
        <w:rPr>
          <w:rFonts w:ascii="Arial" w:hAnsi="Arial" w:cs="Arial"/>
          <w:sz w:val="20"/>
          <w:szCs w:val="20"/>
          <w:highlight w:val="yellow"/>
        </w:rPr>
        <w:t>les personnes ont entendu parler du projet :</w:t>
      </w:r>
    </w:p>
    <w:p w14:paraId="40B56C2F" w14:textId="77777777" w:rsidR="0073580D" w:rsidRPr="0073580D" w:rsidRDefault="0073580D" w:rsidP="0073580D">
      <w:pPr>
        <w:widowControl/>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 Ex : 12 personnes de Stains, dont 5 orientées par le centre social, etc.</w:t>
      </w:r>
    </w:p>
    <w:p w14:paraId="0B042CAE" w14:textId="77777777" w:rsidR="0073580D" w:rsidRPr="0073580D" w:rsidRDefault="0073580D" w:rsidP="0073580D">
      <w:pPr>
        <w:widowControl/>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 Si votre projet s’adresse à un type de public en particulier, précisez lequel</w:t>
      </w:r>
    </w:p>
    <w:p w14:paraId="64E31651" w14:textId="5D1D4F42" w:rsidR="00967F24" w:rsidRPr="0073580D" w:rsidRDefault="0073580D" w:rsidP="0073580D">
      <w:pPr>
        <w:widowControl/>
        <w:suppressAutoHyphens w:val="0"/>
        <w:autoSpaceDE w:val="0"/>
        <w:autoSpaceDN w:val="0"/>
        <w:adjustRightInd w:val="0"/>
        <w:jc w:val="both"/>
        <w:rPr>
          <w:rFonts w:ascii="Arial" w:hAnsi="Arial" w:cs="Arial"/>
          <w:sz w:val="20"/>
          <w:szCs w:val="20"/>
          <w:highlight w:val="yellow"/>
        </w:rPr>
      </w:pPr>
      <w:r w:rsidRPr="0073580D">
        <w:rPr>
          <w:rFonts w:ascii="Arial" w:hAnsi="Arial" w:cs="Arial"/>
          <w:sz w:val="20"/>
          <w:szCs w:val="20"/>
          <w:highlight w:val="yellow"/>
        </w:rPr>
        <w:t>· pour chaque ville également les partenaires locaux avec qui vous travaillez, y</w:t>
      </w:r>
      <w:r>
        <w:rPr>
          <w:rFonts w:ascii="Arial" w:hAnsi="Arial" w:cs="Arial"/>
          <w:sz w:val="20"/>
          <w:szCs w:val="20"/>
          <w:highlight w:val="yellow"/>
        </w:rPr>
        <w:t xml:space="preserve"> </w:t>
      </w:r>
      <w:r w:rsidRPr="0073580D">
        <w:rPr>
          <w:rFonts w:ascii="Arial" w:hAnsi="Arial" w:cs="Arial"/>
          <w:sz w:val="20"/>
          <w:szCs w:val="20"/>
          <w:highlight w:val="yellow"/>
        </w:rPr>
        <w:t>compris pour l’orientation du</w:t>
      </w:r>
      <w:r>
        <w:rPr>
          <w:rFonts w:ascii="Arial" w:hAnsi="Arial" w:cs="Arial"/>
          <w:sz w:val="20"/>
          <w:szCs w:val="20"/>
          <w:highlight w:val="yellow"/>
        </w:rPr>
        <w:t xml:space="preserve"> </w:t>
      </w:r>
      <w:r w:rsidRPr="0073580D">
        <w:rPr>
          <w:rFonts w:ascii="Arial" w:hAnsi="Arial" w:cs="Arial"/>
          <w:sz w:val="20"/>
          <w:szCs w:val="20"/>
          <w:highlight w:val="yellow"/>
        </w:rPr>
        <w:t>public (en amont et en aval) et la communication sur</w:t>
      </w:r>
      <w:r>
        <w:rPr>
          <w:rFonts w:ascii="Arial" w:hAnsi="Arial" w:cs="Arial"/>
          <w:sz w:val="20"/>
          <w:szCs w:val="20"/>
          <w:highlight w:val="yellow"/>
        </w:rPr>
        <w:t xml:space="preserve"> </w:t>
      </w:r>
      <w:r w:rsidRPr="0073580D">
        <w:rPr>
          <w:rFonts w:ascii="Arial" w:hAnsi="Arial" w:cs="Arial"/>
          <w:sz w:val="20"/>
          <w:szCs w:val="20"/>
          <w:highlight w:val="yellow"/>
        </w:rPr>
        <w:t>votre projet.</w:t>
      </w:r>
    </w:p>
    <w:p w14:paraId="76DC0D78" w14:textId="77777777" w:rsidR="00967F24" w:rsidRPr="00967F24" w:rsidRDefault="00967F24" w:rsidP="00967F24">
      <w:pPr>
        <w:jc w:val="both"/>
        <w:rPr>
          <w:rFonts w:ascii="Arial" w:hAnsi="Arial" w:cs="Arial"/>
          <w:sz w:val="20"/>
        </w:rPr>
      </w:pPr>
    </w:p>
    <w:p w14:paraId="72FDB1F2" w14:textId="77777777" w:rsidR="00967F24" w:rsidRPr="00967F24" w:rsidRDefault="00967F24" w:rsidP="00967F24">
      <w:pPr>
        <w:jc w:val="both"/>
        <w:rPr>
          <w:rFonts w:ascii="Arial" w:hAnsi="Arial" w:cs="Arial"/>
          <w:sz w:val="20"/>
        </w:rPr>
      </w:pPr>
    </w:p>
    <w:p w14:paraId="09A08CC6" w14:textId="77777777" w:rsidR="00967F24" w:rsidRPr="00967F24" w:rsidRDefault="00967F24" w:rsidP="00967F24">
      <w:pPr>
        <w:jc w:val="both"/>
        <w:rPr>
          <w:rFonts w:ascii="Arial" w:hAnsi="Arial" w:cs="Arial"/>
          <w:sz w:val="20"/>
        </w:rPr>
      </w:pPr>
    </w:p>
    <w:p w14:paraId="6F454525" w14:textId="77777777" w:rsidR="00967F24" w:rsidRPr="00967F24" w:rsidRDefault="00967F24" w:rsidP="00967F24">
      <w:pPr>
        <w:jc w:val="both"/>
        <w:rPr>
          <w:rFonts w:ascii="Arial" w:hAnsi="Arial" w:cs="Arial"/>
          <w:sz w:val="20"/>
        </w:rPr>
      </w:pPr>
    </w:p>
    <w:p w14:paraId="4F7A85A4" w14:textId="77777777" w:rsidR="00967F24" w:rsidRPr="00967F24" w:rsidRDefault="00967F24" w:rsidP="00967F24">
      <w:pPr>
        <w:jc w:val="both"/>
        <w:rPr>
          <w:rFonts w:ascii="Arial" w:hAnsi="Arial" w:cs="Arial"/>
          <w:sz w:val="20"/>
        </w:rPr>
      </w:pPr>
    </w:p>
    <w:p w14:paraId="2A65BF51" w14:textId="77777777" w:rsidR="00967F24" w:rsidRPr="00967F24" w:rsidRDefault="00967F24" w:rsidP="00967F24">
      <w:pPr>
        <w:jc w:val="both"/>
        <w:rPr>
          <w:rFonts w:ascii="Arial" w:hAnsi="Arial" w:cs="Arial"/>
          <w:sz w:val="20"/>
        </w:rPr>
      </w:pPr>
    </w:p>
    <w:p w14:paraId="1C695EFE" w14:textId="77777777" w:rsidR="00967F24" w:rsidRPr="00967F24" w:rsidRDefault="00967F24" w:rsidP="00967F24">
      <w:pPr>
        <w:jc w:val="both"/>
        <w:rPr>
          <w:rFonts w:ascii="Arial" w:hAnsi="Arial" w:cs="Arial"/>
          <w:sz w:val="20"/>
        </w:rPr>
      </w:pPr>
    </w:p>
    <w:p w14:paraId="116E0494" w14:textId="77777777" w:rsidR="00967F24" w:rsidRPr="00967F24" w:rsidRDefault="00967F24" w:rsidP="00967F24">
      <w:pPr>
        <w:jc w:val="both"/>
        <w:rPr>
          <w:rFonts w:ascii="Arial" w:hAnsi="Arial" w:cs="Arial"/>
          <w:sz w:val="20"/>
        </w:rPr>
      </w:pPr>
    </w:p>
    <w:p w14:paraId="44B24E20" w14:textId="77777777" w:rsidR="00967F24" w:rsidRPr="00967F24" w:rsidRDefault="00967F24" w:rsidP="00967F24">
      <w:pPr>
        <w:jc w:val="both"/>
        <w:rPr>
          <w:rFonts w:ascii="Arial" w:hAnsi="Arial" w:cs="Arial"/>
          <w:sz w:val="20"/>
        </w:rPr>
      </w:pPr>
    </w:p>
    <w:p w14:paraId="076BE97C" w14:textId="77777777" w:rsidR="00967F24" w:rsidRPr="00967F24" w:rsidRDefault="00967F24" w:rsidP="00967F24">
      <w:pPr>
        <w:jc w:val="both"/>
        <w:rPr>
          <w:rFonts w:ascii="Arial" w:hAnsi="Arial" w:cs="Arial"/>
          <w:sz w:val="20"/>
        </w:rPr>
      </w:pPr>
    </w:p>
    <w:p w14:paraId="51E8F4F1" w14:textId="77777777" w:rsidR="00967F24" w:rsidRPr="00967F24" w:rsidRDefault="00967F24" w:rsidP="00967F24">
      <w:pPr>
        <w:jc w:val="both"/>
        <w:rPr>
          <w:rFonts w:ascii="Arial" w:hAnsi="Arial" w:cs="Arial"/>
          <w:sz w:val="20"/>
        </w:rPr>
      </w:pPr>
    </w:p>
    <w:p w14:paraId="7109928C" w14:textId="77777777" w:rsidR="00967F24" w:rsidRPr="00967F24" w:rsidRDefault="00967F24" w:rsidP="00967F24">
      <w:pPr>
        <w:jc w:val="both"/>
        <w:rPr>
          <w:rFonts w:ascii="Arial" w:hAnsi="Arial" w:cs="Arial"/>
          <w:sz w:val="20"/>
        </w:rPr>
      </w:pPr>
    </w:p>
    <w:p w14:paraId="1747EC43" w14:textId="77777777" w:rsidR="00967F24" w:rsidRPr="00967F24" w:rsidRDefault="00967F24" w:rsidP="00967F24">
      <w:pPr>
        <w:jc w:val="both"/>
        <w:rPr>
          <w:rFonts w:ascii="Arial" w:hAnsi="Arial" w:cs="Arial"/>
          <w:sz w:val="20"/>
        </w:rPr>
      </w:pPr>
    </w:p>
    <w:p w14:paraId="3D3F934B" w14:textId="77777777" w:rsidR="00967F24" w:rsidRPr="00967F24" w:rsidRDefault="00967F24" w:rsidP="00967F24">
      <w:pPr>
        <w:jc w:val="both"/>
        <w:rPr>
          <w:rFonts w:ascii="Arial" w:hAnsi="Arial" w:cs="Arial"/>
          <w:sz w:val="20"/>
        </w:rPr>
      </w:pPr>
    </w:p>
    <w:p w14:paraId="4B026CA0" w14:textId="77777777" w:rsidR="00967F24" w:rsidRPr="00967F24" w:rsidRDefault="00967F24" w:rsidP="00967F24">
      <w:pPr>
        <w:jc w:val="both"/>
        <w:rPr>
          <w:rFonts w:ascii="Arial" w:hAnsi="Arial" w:cs="Arial"/>
          <w:sz w:val="20"/>
        </w:rPr>
      </w:pPr>
    </w:p>
    <w:p w14:paraId="370E21CC" w14:textId="77777777" w:rsidR="00967F24" w:rsidRPr="00967F24" w:rsidRDefault="00967F24" w:rsidP="00967F24">
      <w:pPr>
        <w:jc w:val="both"/>
        <w:rPr>
          <w:rFonts w:ascii="Arial" w:hAnsi="Arial" w:cs="Arial"/>
          <w:sz w:val="20"/>
        </w:rPr>
      </w:pPr>
    </w:p>
    <w:p w14:paraId="343369A0" w14:textId="77777777" w:rsidR="00967F24" w:rsidRPr="00967F24" w:rsidRDefault="00967F24" w:rsidP="00967F24">
      <w:pPr>
        <w:jc w:val="both"/>
        <w:rPr>
          <w:rFonts w:ascii="Arial" w:hAnsi="Arial" w:cs="Arial"/>
          <w:sz w:val="20"/>
        </w:rPr>
      </w:pPr>
    </w:p>
    <w:p w14:paraId="3367E2C9" w14:textId="77777777" w:rsidR="00967F24" w:rsidRPr="00967F24" w:rsidRDefault="00967F24" w:rsidP="00967F24">
      <w:pPr>
        <w:jc w:val="both"/>
        <w:rPr>
          <w:rFonts w:ascii="Arial" w:hAnsi="Arial" w:cs="Arial"/>
          <w:sz w:val="20"/>
        </w:rPr>
      </w:pPr>
    </w:p>
    <w:p w14:paraId="337413AF" w14:textId="77777777" w:rsidR="00967F24" w:rsidRPr="00967F24" w:rsidRDefault="00967F24" w:rsidP="00967F24">
      <w:pPr>
        <w:jc w:val="both"/>
        <w:rPr>
          <w:rFonts w:ascii="Arial" w:hAnsi="Arial" w:cs="Arial"/>
          <w:sz w:val="20"/>
        </w:rPr>
      </w:pPr>
    </w:p>
    <w:p w14:paraId="0723F22D" w14:textId="77777777" w:rsidR="00967F24" w:rsidRPr="00967F24" w:rsidRDefault="00967F24" w:rsidP="00967F24">
      <w:pPr>
        <w:jc w:val="both"/>
        <w:rPr>
          <w:rFonts w:ascii="Arial" w:hAnsi="Arial" w:cs="Arial"/>
          <w:sz w:val="20"/>
        </w:rPr>
      </w:pPr>
    </w:p>
    <w:p w14:paraId="090E5469" w14:textId="77777777" w:rsidR="00967F24" w:rsidRPr="00967F24" w:rsidRDefault="00967F24" w:rsidP="00967F24">
      <w:pPr>
        <w:jc w:val="both"/>
        <w:rPr>
          <w:rFonts w:ascii="Arial" w:hAnsi="Arial" w:cs="Arial"/>
          <w:sz w:val="20"/>
        </w:rPr>
      </w:pPr>
      <w:r w:rsidRPr="00967F24">
        <w:rPr>
          <w:rFonts w:ascii="Arial" w:hAnsi="Arial" w:cs="Arial"/>
          <w:sz w:val="20"/>
        </w:rPr>
        <w:br w:type="page"/>
      </w:r>
    </w:p>
    <w:p w14:paraId="05C8EC22" w14:textId="77777777" w:rsidR="00967F24" w:rsidRPr="00967F24" w:rsidRDefault="00967F24" w:rsidP="00967F24">
      <w:pPr>
        <w:jc w:val="both"/>
        <w:rPr>
          <w:rFonts w:ascii="Arial" w:hAnsi="Arial" w:cs="Arial"/>
          <w:sz w:val="20"/>
        </w:rPr>
      </w:pPr>
    </w:p>
    <w:p w14:paraId="0817795F" w14:textId="47EA6790" w:rsidR="00967F24" w:rsidRPr="00233028" w:rsidRDefault="00967F24" w:rsidP="00233028">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 xml:space="preserve">Quel a </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t</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 le nombre approximatif de personnes b</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n</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ficiaires (par type de publics)</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0693D915" w14:textId="77777777" w:rsidR="00967F24" w:rsidRPr="00967F24" w:rsidRDefault="00967F24" w:rsidP="00967F24"/>
    <w:p w14:paraId="0797DAA7" w14:textId="77777777" w:rsidR="00967F24" w:rsidRPr="00967F24" w:rsidRDefault="00967F24" w:rsidP="00967F24">
      <w:pPr>
        <w:jc w:val="both"/>
        <w:rPr>
          <w:rFonts w:ascii="Arial" w:hAnsi="Arial" w:cs="Arial"/>
          <w:sz w:val="20"/>
          <w:szCs w:val="20"/>
        </w:rPr>
      </w:pPr>
      <w:r w:rsidRPr="00967F24">
        <w:rPr>
          <w:rFonts w:ascii="Arial" w:hAnsi="Arial" w:cs="Arial"/>
          <w:sz w:val="20"/>
          <w:szCs w:val="20"/>
          <w:highlight w:val="yellow"/>
        </w:rPr>
        <w:t>Tout renseigner systématiquement dont les cases « prévu » et « dont issus des quartiers prioritaires » ou expliquer pourquoi il n’est pas possible de répondre à cette rubrique.</w:t>
      </w:r>
    </w:p>
    <w:p w14:paraId="67ABE16D" w14:textId="77777777" w:rsidR="00967F24" w:rsidRPr="00967F24" w:rsidRDefault="00967F24" w:rsidP="00967F24">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986"/>
        <w:gridCol w:w="992"/>
        <w:gridCol w:w="1134"/>
        <w:gridCol w:w="992"/>
        <w:gridCol w:w="851"/>
        <w:gridCol w:w="850"/>
      </w:tblGrid>
      <w:tr w:rsidR="00967F24" w:rsidRPr="00967F24" w14:paraId="0DFA3F83" w14:textId="77777777" w:rsidTr="00225467">
        <w:trPr>
          <w:trHeight w:val="403"/>
        </w:trPr>
        <w:tc>
          <w:tcPr>
            <w:tcW w:w="2128" w:type="dxa"/>
            <w:shd w:val="clear" w:color="auto" w:fill="auto"/>
          </w:tcPr>
          <w:p w14:paraId="47F40B9B" w14:textId="77777777" w:rsidR="00967F24" w:rsidRPr="00967F24" w:rsidRDefault="00967F24" w:rsidP="00AB0B9D">
            <w:pPr>
              <w:jc w:val="center"/>
              <w:rPr>
                <w:rFonts w:ascii="Arial" w:hAnsi="Arial" w:cs="Arial"/>
                <w:b/>
                <w:bCs/>
                <w:sz w:val="20"/>
              </w:rPr>
            </w:pPr>
            <w:r w:rsidRPr="00967F24">
              <w:rPr>
                <w:rFonts w:ascii="Arial" w:hAnsi="Arial" w:cs="Arial"/>
                <w:b/>
                <w:bCs/>
                <w:sz w:val="20"/>
              </w:rPr>
              <w:t>TRANCHES D’AGE</w:t>
            </w:r>
          </w:p>
        </w:tc>
        <w:tc>
          <w:tcPr>
            <w:tcW w:w="1978" w:type="dxa"/>
            <w:gridSpan w:val="2"/>
            <w:shd w:val="clear" w:color="auto" w:fill="auto"/>
          </w:tcPr>
          <w:p w14:paraId="786E208F" w14:textId="77B6C330" w:rsidR="00967F24" w:rsidRPr="00967F24" w:rsidRDefault="00967F24" w:rsidP="00AB0B9D">
            <w:pPr>
              <w:jc w:val="center"/>
              <w:rPr>
                <w:rFonts w:ascii="Arial" w:hAnsi="Arial" w:cs="Arial"/>
                <w:b/>
                <w:bCs/>
                <w:sz w:val="20"/>
              </w:rPr>
            </w:pPr>
            <w:r>
              <w:rPr>
                <w:rFonts w:ascii="Arial" w:hAnsi="Arial" w:cs="Arial"/>
                <w:b/>
                <w:bCs/>
                <w:sz w:val="20"/>
              </w:rPr>
              <w:t>GENRE FEMININ</w:t>
            </w:r>
          </w:p>
        </w:tc>
        <w:tc>
          <w:tcPr>
            <w:tcW w:w="2126" w:type="dxa"/>
            <w:gridSpan w:val="2"/>
            <w:shd w:val="clear" w:color="auto" w:fill="auto"/>
          </w:tcPr>
          <w:p w14:paraId="33E3F354" w14:textId="7E93A264" w:rsidR="00967F24" w:rsidRPr="00967F24" w:rsidRDefault="00967F24" w:rsidP="00AB0B9D">
            <w:pPr>
              <w:jc w:val="center"/>
              <w:rPr>
                <w:rFonts w:ascii="Arial" w:hAnsi="Arial" w:cs="Arial"/>
                <w:b/>
                <w:bCs/>
                <w:sz w:val="20"/>
              </w:rPr>
            </w:pPr>
            <w:r>
              <w:rPr>
                <w:rFonts w:ascii="Arial" w:hAnsi="Arial" w:cs="Arial"/>
                <w:b/>
                <w:bCs/>
                <w:sz w:val="20"/>
              </w:rPr>
              <w:t>GENRE</w:t>
            </w:r>
            <w:r w:rsidRPr="00967F24">
              <w:rPr>
                <w:rFonts w:ascii="Arial" w:hAnsi="Arial" w:cs="Arial"/>
                <w:b/>
                <w:bCs/>
                <w:sz w:val="20"/>
              </w:rPr>
              <w:t xml:space="preserve"> MASCULIN</w:t>
            </w:r>
          </w:p>
        </w:tc>
        <w:tc>
          <w:tcPr>
            <w:tcW w:w="1701" w:type="dxa"/>
            <w:gridSpan w:val="2"/>
            <w:shd w:val="clear" w:color="auto" w:fill="auto"/>
          </w:tcPr>
          <w:p w14:paraId="4AFAAE37" w14:textId="77777777" w:rsidR="00967F24" w:rsidRPr="00967F24" w:rsidRDefault="00967F24" w:rsidP="00AB0B9D">
            <w:pPr>
              <w:jc w:val="center"/>
              <w:rPr>
                <w:rFonts w:ascii="Arial" w:hAnsi="Arial" w:cs="Arial"/>
                <w:b/>
                <w:bCs/>
                <w:sz w:val="20"/>
              </w:rPr>
            </w:pPr>
            <w:r w:rsidRPr="00967F24">
              <w:rPr>
                <w:rFonts w:ascii="Arial" w:hAnsi="Arial" w:cs="Arial"/>
                <w:b/>
                <w:bCs/>
                <w:sz w:val="20"/>
              </w:rPr>
              <w:t>TOTAUX</w:t>
            </w:r>
          </w:p>
        </w:tc>
      </w:tr>
      <w:tr w:rsidR="00967F24" w:rsidRPr="00967F24" w14:paraId="3F72497B" w14:textId="77777777" w:rsidTr="00225467">
        <w:trPr>
          <w:trHeight w:val="282"/>
        </w:trPr>
        <w:tc>
          <w:tcPr>
            <w:tcW w:w="2128" w:type="dxa"/>
            <w:shd w:val="clear" w:color="auto" w:fill="auto"/>
          </w:tcPr>
          <w:p w14:paraId="54633BA9" w14:textId="77777777" w:rsidR="00967F24" w:rsidRPr="00967F24" w:rsidRDefault="00967F24" w:rsidP="00AB0B9D">
            <w:pPr>
              <w:jc w:val="center"/>
              <w:rPr>
                <w:rFonts w:ascii="Arial" w:hAnsi="Arial" w:cs="Arial"/>
                <w:bCs/>
                <w:sz w:val="20"/>
              </w:rPr>
            </w:pPr>
          </w:p>
        </w:tc>
        <w:tc>
          <w:tcPr>
            <w:tcW w:w="986" w:type="dxa"/>
            <w:shd w:val="clear" w:color="auto" w:fill="auto"/>
          </w:tcPr>
          <w:p w14:paraId="7DF4AFA3" w14:textId="77777777" w:rsidR="00967F24" w:rsidRPr="00967F24" w:rsidRDefault="00967F24" w:rsidP="00AB0B9D">
            <w:pPr>
              <w:jc w:val="both"/>
              <w:rPr>
                <w:rFonts w:ascii="Arial" w:hAnsi="Arial" w:cs="Arial"/>
                <w:b/>
                <w:bCs/>
                <w:sz w:val="20"/>
              </w:rPr>
            </w:pPr>
            <w:r w:rsidRPr="00967F24">
              <w:rPr>
                <w:rFonts w:ascii="Arial" w:hAnsi="Arial" w:cs="Arial"/>
                <w:b/>
                <w:bCs/>
                <w:sz w:val="20"/>
              </w:rPr>
              <w:t>Prévu</w:t>
            </w:r>
          </w:p>
        </w:tc>
        <w:tc>
          <w:tcPr>
            <w:tcW w:w="992" w:type="dxa"/>
            <w:shd w:val="clear" w:color="auto" w:fill="auto"/>
          </w:tcPr>
          <w:p w14:paraId="2F02F9FA" w14:textId="77777777" w:rsidR="00967F24" w:rsidRPr="00967F24" w:rsidRDefault="00967F24" w:rsidP="00AB0B9D">
            <w:pPr>
              <w:jc w:val="both"/>
              <w:rPr>
                <w:rFonts w:ascii="Arial" w:hAnsi="Arial" w:cs="Arial"/>
                <w:b/>
                <w:bCs/>
                <w:sz w:val="20"/>
              </w:rPr>
            </w:pPr>
            <w:r w:rsidRPr="00967F24">
              <w:rPr>
                <w:rFonts w:ascii="Arial" w:hAnsi="Arial" w:cs="Arial"/>
                <w:b/>
                <w:bCs/>
                <w:sz w:val="20"/>
              </w:rPr>
              <w:t>Réel</w:t>
            </w:r>
          </w:p>
        </w:tc>
        <w:tc>
          <w:tcPr>
            <w:tcW w:w="1134" w:type="dxa"/>
            <w:shd w:val="clear" w:color="auto" w:fill="auto"/>
          </w:tcPr>
          <w:p w14:paraId="203CA5BE" w14:textId="77777777" w:rsidR="00967F24" w:rsidRPr="00967F24" w:rsidRDefault="00967F24" w:rsidP="00AB0B9D">
            <w:pPr>
              <w:jc w:val="both"/>
              <w:rPr>
                <w:rFonts w:ascii="Arial" w:hAnsi="Arial" w:cs="Arial"/>
                <w:b/>
                <w:bCs/>
                <w:sz w:val="20"/>
              </w:rPr>
            </w:pPr>
            <w:r w:rsidRPr="00967F24">
              <w:rPr>
                <w:rFonts w:ascii="Arial" w:hAnsi="Arial" w:cs="Arial"/>
                <w:b/>
                <w:bCs/>
                <w:sz w:val="20"/>
              </w:rPr>
              <w:t>Prévu</w:t>
            </w:r>
          </w:p>
        </w:tc>
        <w:tc>
          <w:tcPr>
            <w:tcW w:w="992" w:type="dxa"/>
            <w:shd w:val="clear" w:color="auto" w:fill="auto"/>
          </w:tcPr>
          <w:p w14:paraId="51AF2D29" w14:textId="77777777" w:rsidR="00967F24" w:rsidRPr="00967F24" w:rsidRDefault="00967F24" w:rsidP="00AB0B9D">
            <w:pPr>
              <w:jc w:val="both"/>
              <w:rPr>
                <w:rFonts w:ascii="Arial" w:hAnsi="Arial" w:cs="Arial"/>
                <w:b/>
                <w:bCs/>
                <w:sz w:val="20"/>
              </w:rPr>
            </w:pPr>
            <w:r w:rsidRPr="00967F24">
              <w:rPr>
                <w:rFonts w:ascii="Arial" w:hAnsi="Arial" w:cs="Arial"/>
                <w:b/>
                <w:bCs/>
                <w:sz w:val="20"/>
              </w:rPr>
              <w:t>Réel</w:t>
            </w:r>
          </w:p>
        </w:tc>
        <w:tc>
          <w:tcPr>
            <w:tcW w:w="851" w:type="dxa"/>
            <w:shd w:val="clear" w:color="auto" w:fill="auto"/>
          </w:tcPr>
          <w:p w14:paraId="48644E24" w14:textId="77777777" w:rsidR="00967F24" w:rsidRPr="00967F24" w:rsidRDefault="00967F24" w:rsidP="00AB0B9D">
            <w:pPr>
              <w:jc w:val="both"/>
              <w:rPr>
                <w:rFonts w:ascii="Arial" w:hAnsi="Arial" w:cs="Arial"/>
                <w:b/>
                <w:bCs/>
                <w:sz w:val="20"/>
              </w:rPr>
            </w:pPr>
            <w:r w:rsidRPr="00967F24">
              <w:rPr>
                <w:rFonts w:ascii="Arial" w:hAnsi="Arial" w:cs="Arial"/>
                <w:b/>
                <w:bCs/>
                <w:sz w:val="20"/>
              </w:rPr>
              <w:t>Prévu</w:t>
            </w:r>
          </w:p>
        </w:tc>
        <w:tc>
          <w:tcPr>
            <w:tcW w:w="850" w:type="dxa"/>
            <w:shd w:val="clear" w:color="auto" w:fill="auto"/>
          </w:tcPr>
          <w:p w14:paraId="4B16A986" w14:textId="77777777" w:rsidR="00967F24" w:rsidRPr="00967F24" w:rsidRDefault="00967F24" w:rsidP="00AB0B9D">
            <w:pPr>
              <w:jc w:val="both"/>
              <w:rPr>
                <w:rFonts w:ascii="Arial" w:hAnsi="Arial" w:cs="Arial"/>
                <w:b/>
                <w:bCs/>
                <w:sz w:val="20"/>
              </w:rPr>
            </w:pPr>
            <w:r w:rsidRPr="00967F24">
              <w:rPr>
                <w:rFonts w:ascii="Arial" w:hAnsi="Arial" w:cs="Arial"/>
                <w:b/>
                <w:bCs/>
                <w:sz w:val="20"/>
              </w:rPr>
              <w:t>Réel</w:t>
            </w:r>
          </w:p>
        </w:tc>
      </w:tr>
      <w:tr w:rsidR="00967F24" w:rsidRPr="00967F24" w14:paraId="2F063A29" w14:textId="77777777" w:rsidTr="00967F24">
        <w:trPr>
          <w:trHeight w:val="547"/>
        </w:trPr>
        <w:tc>
          <w:tcPr>
            <w:tcW w:w="2128" w:type="dxa"/>
            <w:shd w:val="clear" w:color="auto" w:fill="auto"/>
          </w:tcPr>
          <w:p w14:paraId="1E79B852" w14:textId="77777777" w:rsidR="00967F24" w:rsidRPr="00967F24" w:rsidRDefault="00967F24" w:rsidP="00AB0B9D">
            <w:pPr>
              <w:jc w:val="center"/>
              <w:rPr>
                <w:rFonts w:ascii="Arial" w:hAnsi="Arial" w:cs="Arial"/>
                <w:b/>
                <w:bCs/>
                <w:sz w:val="20"/>
              </w:rPr>
            </w:pPr>
            <w:r w:rsidRPr="00967F24">
              <w:rPr>
                <w:rFonts w:ascii="Arial" w:hAnsi="Arial" w:cs="Arial"/>
                <w:b/>
                <w:bCs/>
                <w:sz w:val="20"/>
              </w:rPr>
              <w:t>0-5 ans</w:t>
            </w:r>
          </w:p>
        </w:tc>
        <w:tc>
          <w:tcPr>
            <w:tcW w:w="986" w:type="dxa"/>
            <w:shd w:val="clear" w:color="auto" w:fill="auto"/>
          </w:tcPr>
          <w:p w14:paraId="3EA0E3F3" w14:textId="77777777" w:rsidR="00967F24" w:rsidRPr="00967F24" w:rsidRDefault="00967F24" w:rsidP="00AB0B9D">
            <w:pPr>
              <w:jc w:val="both"/>
              <w:rPr>
                <w:rFonts w:ascii="Arial" w:hAnsi="Arial" w:cs="Arial"/>
                <w:bCs/>
                <w:sz w:val="20"/>
              </w:rPr>
            </w:pPr>
          </w:p>
        </w:tc>
        <w:tc>
          <w:tcPr>
            <w:tcW w:w="992" w:type="dxa"/>
            <w:shd w:val="clear" w:color="auto" w:fill="auto"/>
          </w:tcPr>
          <w:p w14:paraId="3D55CA07" w14:textId="77777777" w:rsidR="00967F24" w:rsidRPr="00967F24" w:rsidRDefault="00967F24" w:rsidP="00AB0B9D">
            <w:pPr>
              <w:jc w:val="both"/>
              <w:rPr>
                <w:rFonts w:ascii="Arial" w:hAnsi="Arial" w:cs="Arial"/>
                <w:bCs/>
                <w:sz w:val="20"/>
              </w:rPr>
            </w:pPr>
          </w:p>
        </w:tc>
        <w:tc>
          <w:tcPr>
            <w:tcW w:w="1134" w:type="dxa"/>
            <w:shd w:val="clear" w:color="auto" w:fill="auto"/>
          </w:tcPr>
          <w:p w14:paraId="1F3445D6" w14:textId="77777777" w:rsidR="00967F24" w:rsidRPr="00967F24" w:rsidRDefault="00967F24" w:rsidP="00AB0B9D">
            <w:pPr>
              <w:jc w:val="both"/>
              <w:rPr>
                <w:rFonts w:ascii="Arial" w:hAnsi="Arial" w:cs="Arial"/>
                <w:bCs/>
                <w:sz w:val="20"/>
              </w:rPr>
            </w:pPr>
          </w:p>
        </w:tc>
        <w:tc>
          <w:tcPr>
            <w:tcW w:w="992" w:type="dxa"/>
            <w:shd w:val="clear" w:color="auto" w:fill="auto"/>
          </w:tcPr>
          <w:p w14:paraId="3367EDAC" w14:textId="77777777" w:rsidR="00967F24" w:rsidRPr="00967F24" w:rsidRDefault="00967F24" w:rsidP="00AB0B9D">
            <w:pPr>
              <w:jc w:val="both"/>
              <w:rPr>
                <w:rFonts w:ascii="Arial" w:hAnsi="Arial" w:cs="Arial"/>
                <w:bCs/>
                <w:sz w:val="20"/>
              </w:rPr>
            </w:pPr>
          </w:p>
        </w:tc>
        <w:tc>
          <w:tcPr>
            <w:tcW w:w="851" w:type="dxa"/>
            <w:shd w:val="clear" w:color="auto" w:fill="auto"/>
          </w:tcPr>
          <w:p w14:paraId="3515AB8A" w14:textId="77777777" w:rsidR="00967F24" w:rsidRPr="00967F24" w:rsidRDefault="00967F24" w:rsidP="00AB0B9D">
            <w:pPr>
              <w:jc w:val="both"/>
              <w:rPr>
                <w:rFonts w:ascii="Arial" w:hAnsi="Arial" w:cs="Arial"/>
                <w:bCs/>
                <w:sz w:val="20"/>
              </w:rPr>
            </w:pPr>
          </w:p>
        </w:tc>
        <w:tc>
          <w:tcPr>
            <w:tcW w:w="850" w:type="dxa"/>
            <w:shd w:val="clear" w:color="auto" w:fill="auto"/>
          </w:tcPr>
          <w:p w14:paraId="1B628E9F" w14:textId="77777777" w:rsidR="00967F24" w:rsidRPr="00967F24" w:rsidRDefault="00967F24" w:rsidP="00AB0B9D">
            <w:pPr>
              <w:jc w:val="both"/>
              <w:rPr>
                <w:rFonts w:ascii="Arial" w:hAnsi="Arial" w:cs="Arial"/>
                <w:bCs/>
                <w:sz w:val="20"/>
              </w:rPr>
            </w:pPr>
          </w:p>
        </w:tc>
      </w:tr>
      <w:tr w:rsidR="00967F24" w:rsidRPr="00967F24" w14:paraId="6468D7D7" w14:textId="77777777" w:rsidTr="00967F24">
        <w:trPr>
          <w:trHeight w:val="547"/>
        </w:trPr>
        <w:tc>
          <w:tcPr>
            <w:tcW w:w="2128" w:type="dxa"/>
            <w:shd w:val="clear" w:color="auto" w:fill="auto"/>
          </w:tcPr>
          <w:p w14:paraId="1CF20CEA" w14:textId="77777777" w:rsidR="00967F24" w:rsidRPr="00967F24" w:rsidRDefault="00967F24" w:rsidP="00AB0B9D">
            <w:pPr>
              <w:jc w:val="center"/>
              <w:rPr>
                <w:rFonts w:ascii="Arial" w:hAnsi="Arial" w:cs="Arial"/>
                <w:b/>
                <w:bCs/>
                <w:sz w:val="20"/>
              </w:rPr>
            </w:pPr>
            <w:r w:rsidRPr="00967F24">
              <w:rPr>
                <w:rFonts w:ascii="Arial" w:hAnsi="Arial" w:cs="Arial"/>
                <w:b/>
                <w:bCs/>
                <w:sz w:val="20"/>
              </w:rPr>
              <w:t>6-15 ans</w:t>
            </w:r>
          </w:p>
        </w:tc>
        <w:tc>
          <w:tcPr>
            <w:tcW w:w="986" w:type="dxa"/>
            <w:shd w:val="clear" w:color="auto" w:fill="auto"/>
          </w:tcPr>
          <w:p w14:paraId="0CE63491" w14:textId="77777777" w:rsidR="00967F24" w:rsidRPr="00967F24" w:rsidRDefault="00967F24" w:rsidP="00AB0B9D">
            <w:pPr>
              <w:jc w:val="both"/>
              <w:rPr>
                <w:rFonts w:ascii="Arial" w:hAnsi="Arial" w:cs="Arial"/>
                <w:bCs/>
                <w:sz w:val="20"/>
              </w:rPr>
            </w:pPr>
          </w:p>
        </w:tc>
        <w:tc>
          <w:tcPr>
            <w:tcW w:w="992" w:type="dxa"/>
            <w:shd w:val="clear" w:color="auto" w:fill="auto"/>
          </w:tcPr>
          <w:p w14:paraId="767B640E" w14:textId="77777777" w:rsidR="00967F24" w:rsidRPr="00967F24" w:rsidRDefault="00967F24" w:rsidP="00AB0B9D">
            <w:pPr>
              <w:jc w:val="both"/>
              <w:rPr>
                <w:rFonts w:ascii="Arial" w:hAnsi="Arial" w:cs="Arial"/>
                <w:bCs/>
                <w:sz w:val="20"/>
              </w:rPr>
            </w:pPr>
          </w:p>
        </w:tc>
        <w:tc>
          <w:tcPr>
            <w:tcW w:w="1134" w:type="dxa"/>
            <w:shd w:val="clear" w:color="auto" w:fill="auto"/>
          </w:tcPr>
          <w:p w14:paraId="76BA74EE" w14:textId="77777777" w:rsidR="00967F24" w:rsidRPr="00967F24" w:rsidRDefault="00967F24" w:rsidP="00AB0B9D">
            <w:pPr>
              <w:jc w:val="both"/>
              <w:rPr>
                <w:rFonts w:ascii="Arial" w:hAnsi="Arial" w:cs="Arial"/>
                <w:bCs/>
                <w:sz w:val="20"/>
              </w:rPr>
            </w:pPr>
          </w:p>
        </w:tc>
        <w:tc>
          <w:tcPr>
            <w:tcW w:w="992" w:type="dxa"/>
            <w:shd w:val="clear" w:color="auto" w:fill="auto"/>
          </w:tcPr>
          <w:p w14:paraId="6A24B470" w14:textId="77777777" w:rsidR="00967F24" w:rsidRPr="00967F24" w:rsidRDefault="00967F24" w:rsidP="00AB0B9D">
            <w:pPr>
              <w:jc w:val="both"/>
              <w:rPr>
                <w:rFonts w:ascii="Arial" w:hAnsi="Arial" w:cs="Arial"/>
                <w:bCs/>
                <w:sz w:val="20"/>
              </w:rPr>
            </w:pPr>
          </w:p>
        </w:tc>
        <w:tc>
          <w:tcPr>
            <w:tcW w:w="851" w:type="dxa"/>
            <w:shd w:val="clear" w:color="auto" w:fill="auto"/>
          </w:tcPr>
          <w:p w14:paraId="1D2B0EC5" w14:textId="77777777" w:rsidR="00967F24" w:rsidRPr="00967F24" w:rsidRDefault="00967F24" w:rsidP="00AB0B9D">
            <w:pPr>
              <w:jc w:val="both"/>
              <w:rPr>
                <w:rFonts w:ascii="Arial" w:hAnsi="Arial" w:cs="Arial"/>
                <w:bCs/>
                <w:sz w:val="20"/>
              </w:rPr>
            </w:pPr>
          </w:p>
        </w:tc>
        <w:tc>
          <w:tcPr>
            <w:tcW w:w="850" w:type="dxa"/>
            <w:shd w:val="clear" w:color="auto" w:fill="auto"/>
          </w:tcPr>
          <w:p w14:paraId="17E26C7E" w14:textId="77777777" w:rsidR="00967F24" w:rsidRPr="00967F24" w:rsidRDefault="00967F24" w:rsidP="00AB0B9D">
            <w:pPr>
              <w:jc w:val="both"/>
              <w:rPr>
                <w:rFonts w:ascii="Arial" w:hAnsi="Arial" w:cs="Arial"/>
                <w:bCs/>
                <w:sz w:val="20"/>
              </w:rPr>
            </w:pPr>
          </w:p>
        </w:tc>
      </w:tr>
      <w:tr w:rsidR="00967F24" w:rsidRPr="00967F24" w14:paraId="63B35BE2" w14:textId="77777777" w:rsidTr="00967F24">
        <w:trPr>
          <w:trHeight w:val="547"/>
        </w:trPr>
        <w:tc>
          <w:tcPr>
            <w:tcW w:w="2128" w:type="dxa"/>
            <w:shd w:val="clear" w:color="auto" w:fill="auto"/>
          </w:tcPr>
          <w:p w14:paraId="252D4A8B" w14:textId="77777777" w:rsidR="00967F24" w:rsidRPr="00967F24" w:rsidRDefault="00967F24" w:rsidP="00AB0B9D">
            <w:pPr>
              <w:jc w:val="center"/>
              <w:rPr>
                <w:rFonts w:ascii="Arial" w:hAnsi="Arial" w:cs="Arial"/>
                <w:b/>
                <w:bCs/>
                <w:sz w:val="20"/>
              </w:rPr>
            </w:pPr>
            <w:r w:rsidRPr="00967F24">
              <w:rPr>
                <w:rFonts w:ascii="Arial" w:hAnsi="Arial" w:cs="Arial"/>
                <w:b/>
                <w:bCs/>
                <w:sz w:val="20"/>
              </w:rPr>
              <w:t>16-17 ans</w:t>
            </w:r>
          </w:p>
        </w:tc>
        <w:tc>
          <w:tcPr>
            <w:tcW w:w="986" w:type="dxa"/>
            <w:shd w:val="clear" w:color="auto" w:fill="auto"/>
          </w:tcPr>
          <w:p w14:paraId="55917E80" w14:textId="77777777" w:rsidR="00967F24" w:rsidRPr="00967F24" w:rsidRDefault="00967F24" w:rsidP="00AB0B9D">
            <w:pPr>
              <w:jc w:val="both"/>
              <w:rPr>
                <w:rFonts w:ascii="Arial" w:hAnsi="Arial" w:cs="Arial"/>
                <w:bCs/>
                <w:sz w:val="20"/>
              </w:rPr>
            </w:pPr>
          </w:p>
        </w:tc>
        <w:tc>
          <w:tcPr>
            <w:tcW w:w="992" w:type="dxa"/>
            <w:shd w:val="clear" w:color="auto" w:fill="auto"/>
          </w:tcPr>
          <w:p w14:paraId="49AEE3B1" w14:textId="77777777" w:rsidR="00967F24" w:rsidRPr="00967F24" w:rsidRDefault="00967F24" w:rsidP="00AB0B9D">
            <w:pPr>
              <w:jc w:val="both"/>
              <w:rPr>
                <w:rFonts w:ascii="Arial" w:hAnsi="Arial" w:cs="Arial"/>
                <w:bCs/>
                <w:sz w:val="20"/>
              </w:rPr>
            </w:pPr>
          </w:p>
        </w:tc>
        <w:tc>
          <w:tcPr>
            <w:tcW w:w="1134" w:type="dxa"/>
            <w:shd w:val="clear" w:color="auto" w:fill="auto"/>
          </w:tcPr>
          <w:p w14:paraId="5561EC6B" w14:textId="77777777" w:rsidR="00967F24" w:rsidRPr="00967F24" w:rsidRDefault="00967F24" w:rsidP="00AB0B9D">
            <w:pPr>
              <w:jc w:val="both"/>
              <w:rPr>
                <w:rFonts w:ascii="Arial" w:hAnsi="Arial" w:cs="Arial"/>
                <w:bCs/>
                <w:sz w:val="20"/>
              </w:rPr>
            </w:pPr>
          </w:p>
        </w:tc>
        <w:tc>
          <w:tcPr>
            <w:tcW w:w="992" w:type="dxa"/>
            <w:shd w:val="clear" w:color="auto" w:fill="auto"/>
          </w:tcPr>
          <w:p w14:paraId="28B7AD06" w14:textId="77777777" w:rsidR="00967F24" w:rsidRPr="00967F24" w:rsidRDefault="00967F24" w:rsidP="00AB0B9D">
            <w:pPr>
              <w:jc w:val="both"/>
              <w:rPr>
                <w:rFonts w:ascii="Arial" w:hAnsi="Arial" w:cs="Arial"/>
                <w:bCs/>
                <w:sz w:val="20"/>
              </w:rPr>
            </w:pPr>
          </w:p>
        </w:tc>
        <w:tc>
          <w:tcPr>
            <w:tcW w:w="851" w:type="dxa"/>
            <w:shd w:val="clear" w:color="auto" w:fill="auto"/>
          </w:tcPr>
          <w:p w14:paraId="29758517" w14:textId="77777777" w:rsidR="00967F24" w:rsidRPr="00967F24" w:rsidRDefault="00967F24" w:rsidP="00AB0B9D">
            <w:pPr>
              <w:jc w:val="both"/>
              <w:rPr>
                <w:rFonts w:ascii="Arial" w:hAnsi="Arial" w:cs="Arial"/>
                <w:bCs/>
                <w:sz w:val="20"/>
              </w:rPr>
            </w:pPr>
          </w:p>
        </w:tc>
        <w:tc>
          <w:tcPr>
            <w:tcW w:w="850" w:type="dxa"/>
            <w:shd w:val="clear" w:color="auto" w:fill="auto"/>
          </w:tcPr>
          <w:p w14:paraId="1C7F88E4" w14:textId="77777777" w:rsidR="00967F24" w:rsidRPr="00967F24" w:rsidRDefault="00967F24" w:rsidP="00AB0B9D">
            <w:pPr>
              <w:jc w:val="both"/>
              <w:rPr>
                <w:rFonts w:ascii="Arial" w:hAnsi="Arial" w:cs="Arial"/>
                <w:bCs/>
                <w:sz w:val="20"/>
              </w:rPr>
            </w:pPr>
          </w:p>
        </w:tc>
      </w:tr>
      <w:tr w:rsidR="00967F24" w:rsidRPr="00967F24" w14:paraId="6DA6C268" w14:textId="77777777" w:rsidTr="00967F24">
        <w:trPr>
          <w:trHeight w:val="568"/>
        </w:trPr>
        <w:tc>
          <w:tcPr>
            <w:tcW w:w="2128" w:type="dxa"/>
            <w:shd w:val="clear" w:color="auto" w:fill="auto"/>
          </w:tcPr>
          <w:p w14:paraId="72D8CAC2" w14:textId="77777777" w:rsidR="00967F24" w:rsidRPr="00967F24" w:rsidRDefault="00967F24" w:rsidP="00AB0B9D">
            <w:pPr>
              <w:jc w:val="center"/>
              <w:rPr>
                <w:rFonts w:ascii="Arial" w:hAnsi="Arial" w:cs="Arial"/>
                <w:b/>
                <w:bCs/>
                <w:sz w:val="20"/>
              </w:rPr>
            </w:pPr>
            <w:r w:rsidRPr="00967F24">
              <w:rPr>
                <w:rFonts w:ascii="Arial" w:hAnsi="Arial" w:cs="Arial"/>
                <w:b/>
                <w:bCs/>
                <w:sz w:val="20"/>
              </w:rPr>
              <w:t>18-25 ans</w:t>
            </w:r>
          </w:p>
        </w:tc>
        <w:tc>
          <w:tcPr>
            <w:tcW w:w="986" w:type="dxa"/>
            <w:shd w:val="clear" w:color="auto" w:fill="auto"/>
          </w:tcPr>
          <w:p w14:paraId="01E776A2" w14:textId="77777777" w:rsidR="00967F24" w:rsidRPr="00967F24" w:rsidRDefault="00967F24" w:rsidP="00AB0B9D">
            <w:pPr>
              <w:jc w:val="both"/>
              <w:rPr>
                <w:rFonts w:ascii="Arial" w:hAnsi="Arial" w:cs="Arial"/>
                <w:bCs/>
                <w:sz w:val="20"/>
              </w:rPr>
            </w:pPr>
          </w:p>
        </w:tc>
        <w:tc>
          <w:tcPr>
            <w:tcW w:w="992" w:type="dxa"/>
            <w:shd w:val="clear" w:color="auto" w:fill="auto"/>
          </w:tcPr>
          <w:p w14:paraId="27BEC599" w14:textId="77777777" w:rsidR="00967F24" w:rsidRPr="00967F24" w:rsidRDefault="00967F24" w:rsidP="00AB0B9D">
            <w:pPr>
              <w:jc w:val="both"/>
              <w:rPr>
                <w:rFonts w:ascii="Arial" w:hAnsi="Arial" w:cs="Arial"/>
                <w:bCs/>
                <w:sz w:val="20"/>
              </w:rPr>
            </w:pPr>
          </w:p>
        </w:tc>
        <w:tc>
          <w:tcPr>
            <w:tcW w:w="1134" w:type="dxa"/>
            <w:shd w:val="clear" w:color="auto" w:fill="auto"/>
          </w:tcPr>
          <w:p w14:paraId="5CAF4085" w14:textId="77777777" w:rsidR="00967F24" w:rsidRPr="00967F24" w:rsidRDefault="00967F24" w:rsidP="00AB0B9D">
            <w:pPr>
              <w:jc w:val="both"/>
              <w:rPr>
                <w:rFonts w:ascii="Arial" w:hAnsi="Arial" w:cs="Arial"/>
                <w:bCs/>
                <w:sz w:val="20"/>
              </w:rPr>
            </w:pPr>
          </w:p>
        </w:tc>
        <w:tc>
          <w:tcPr>
            <w:tcW w:w="992" w:type="dxa"/>
            <w:shd w:val="clear" w:color="auto" w:fill="auto"/>
          </w:tcPr>
          <w:p w14:paraId="4A4B192A" w14:textId="77777777" w:rsidR="00967F24" w:rsidRPr="00967F24" w:rsidRDefault="00967F24" w:rsidP="00AB0B9D">
            <w:pPr>
              <w:jc w:val="both"/>
              <w:rPr>
                <w:rFonts w:ascii="Arial" w:hAnsi="Arial" w:cs="Arial"/>
                <w:bCs/>
                <w:sz w:val="20"/>
              </w:rPr>
            </w:pPr>
          </w:p>
        </w:tc>
        <w:tc>
          <w:tcPr>
            <w:tcW w:w="851" w:type="dxa"/>
            <w:shd w:val="clear" w:color="auto" w:fill="auto"/>
          </w:tcPr>
          <w:p w14:paraId="3E113AD9" w14:textId="77777777" w:rsidR="00967F24" w:rsidRPr="00967F24" w:rsidRDefault="00967F24" w:rsidP="00AB0B9D">
            <w:pPr>
              <w:jc w:val="both"/>
              <w:rPr>
                <w:rFonts w:ascii="Arial" w:hAnsi="Arial" w:cs="Arial"/>
                <w:bCs/>
                <w:sz w:val="20"/>
              </w:rPr>
            </w:pPr>
          </w:p>
        </w:tc>
        <w:tc>
          <w:tcPr>
            <w:tcW w:w="850" w:type="dxa"/>
            <w:shd w:val="clear" w:color="auto" w:fill="auto"/>
          </w:tcPr>
          <w:p w14:paraId="360B6176" w14:textId="77777777" w:rsidR="00967F24" w:rsidRPr="00967F24" w:rsidRDefault="00967F24" w:rsidP="00AB0B9D">
            <w:pPr>
              <w:jc w:val="both"/>
              <w:rPr>
                <w:rFonts w:ascii="Arial" w:hAnsi="Arial" w:cs="Arial"/>
                <w:bCs/>
                <w:sz w:val="20"/>
              </w:rPr>
            </w:pPr>
          </w:p>
        </w:tc>
      </w:tr>
      <w:tr w:rsidR="00967F24" w:rsidRPr="00967F24" w14:paraId="25E4D442" w14:textId="77777777" w:rsidTr="00967F24">
        <w:trPr>
          <w:trHeight w:val="592"/>
        </w:trPr>
        <w:tc>
          <w:tcPr>
            <w:tcW w:w="2128" w:type="dxa"/>
            <w:shd w:val="clear" w:color="auto" w:fill="auto"/>
          </w:tcPr>
          <w:p w14:paraId="24AD35F3" w14:textId="1BCDDCF7" w:rsidR="00967F24" w:rsidRPr="00967F24" w:rsidRDefault="00967F24" w:rsidP="00967F24">
            <w:pPr>
              <w:jc w:val="center"/>
              <w:rPr>
                <w:rFonts w:ascii="Arial" w:hAnsi="Arial" w:cs="Arial"/>
                <w:b/>
                <w:bCs/>
                <w:sz w:val="20"/>
              </w:rPr>
            </w:pPr>
            <w:r w:rsidRPr="00967F24">
              <w:rPr>
                <w:rFonts w:ascii="Arial" w:hAnsi="Arial" w:cs="Arial"/>
                <w:b/>
                <w:bCs/>
                <w:sz w:val="20"/>
              </w:rPr>
              <w:t>26-64 ans</w:t>
            </w:r>
          </w:p>
        </w:tc>
        <w:tc>
          <w:tcPr>
            <w:tcW w:w="986" w:type="dxa"/>
            <w:shd w:val="clear" w:color="auto" w:fill="auto"/>
          </w:tcPr>
          <w:p w14:paraId="23FB76F5" w14:textId="77777777" w:rsidR="00967F24" w:rsidRPr="00967F24" w:rsidRDefault="00967F24" w:rsidP="00AB0B9D">
            <w:pPr>
              <w:jc w:val="both"/>
              <w:rPr>
                <w:rFonts w:ascii="Arial" w:hAnsi="Arial" w:cs="Arial"/>
                <w:bCs/>
                <w:sz w:val="20"/>
              </w:rPr>
            </w:pPr>
          </w:p>
        </w:tc>
        <w:tc>
          <w:tcPr>
            <w:tcW w:w="992" w:type="dxa"/>
            <w:shd w:val="clear" w:color="auto" w:fill="auto"/>
          </w:tcPr>
          <w:p w14:paraId="010F5A04" w14:textId="77777777" w:rsidR="00967F24" w:rsidRPr="00967F24" w:rsidRDefault="00967F24" w:rsidP="00AB0B9D">
            <w:pPr>
              <w:jc w:val="both"/>
              <w:rPr>
                <w:rFonts w:ascii="Arial" w:hAnsi="Arial" w:cs="Arial"/>
                <w:bCs/>
                <w:sz w:val="20"/>
              </w:rPr>
            </w:pPr>
          </w:p>
        </w:tc>
        <w:tc>
          <w:tcPr>
            <w:tcW w:w="1134" w:type="dxa"/>
            <w:shd w:val="clear" w:color="auto" w:fill="auto"/>
          </w:tcPr>
          <w:p w14:paraId="44FD0A18" w14:textId="77777777" w:rsidR="00967F24" w:rsidRPr="00967F24" w:rsidRDefault="00967F24" w:rsidP="00AB0B9D">
            <w:pPr>
              <w:jc w:val="both"/>
              <w:rPr>
                <w:rFonts w:ascii="Arial" w:hAnsi="Arial" w:cs="Arial"/>
                <w:bCs/>
                <w:sz w:val="20"/>
              </w:rPr>
            </w:pPr>
          </w:p>
        </w:tc>
        <w:tc>
          <w:tcPr>
            <w:tcW w:w="992" w:type="dxa"/>
            <w:shd w:val="clear" w:color="auto" w:fill="auto"/>
          </w:tcPr>
          <w:p w14:paraId="3A790EDD" w14:textId="77777777" w:rsidR="00967F24" w:rsidRPr="00967F24" w:rsidRDefault="00967F24" w:rsidP="00AB0B9D">
            <w:pPr>
              <w:jc w:val="both"/>
              <w:rPr>
                <w:rFonts w:ascii="Arial" w:hAnsi="Arial" w:cs="Arial"/>
                <w:bCs/>
                <w:sz w:val="20"/>
              </w:rPr>
            </w:pPr>
          </w:p>
        </w:tc>
        <w:tc>
          <w:tcPr>
            <w:tcW w:w="851" w:type="dxa"/>
            <w:shd w:val="clear" w:color="auto" w:fill="auto"/>
          </w:tcPr>
          <w:p w14:paraId="513C18EA" w14:textId="77777777" w:rsidR="00967F24" w:rsidRPr="00967F24" w:rsidRDefault="00967F24" w:rsidP="00AB0B9D">
            <w:pPr>
              <w:jc w:val="both"/>
              <w:rPr>
                <w:rFonts w:ascii="Arial" w:hAnsi="Arial" w:cs="Arial"/>
                <w:bCs/>
                <w:sz w:val="20"/>
              </w:rPr>
            </w:pPr>
          </w:p>
        </w:tc>
        <w:tc>
          <w:tcPr>
            <w:tcW w:w="850" w:type="dxa"/>
            <w:shd w:val="clear" w:color="auto" w:fill="auto"/>
          </w:tcPr>
          <w:p w14:paraId="0994A0AD" w14:textId="77777777" w:rsidR="00967F24" w:rsidRPr="00967F24" w:rsidRDefault="00967F24" w:rsidP="00AB0B9D">
            <w:pPr>
              <w:jc w:val="both"/>
              <w:rPr>
                <w:rFonts w:ascii="Arial" w:hAnsi="Arial" w:cs="Arial"/>
                <w:bCs/>
                <w:sz w:val="20"/>
              </w:rPr>
            </w:pPr>
          </w:p>
        </w:tc>
      </w:tr>
      <w:tr w:rsidR="00967F24" w:rsidRPr="00967F24" w14:paraId="7F9266B7" w14:textId="77777777" w:rsidTr="00967F24">
        <w:trPr>
          <w:trHeight w:val="592"/>
        </w:trPr>
        <w:tc>
          <w:tcPr>
            <w:tcW w:w="2128" w:type="dxa"/>
            <w:shd w:val="clear" w:color="auto" w:fill="auto"/>
          </w:tcPr>
          <w:p w14:paraId="56AF9F6C" w14:textId="77777777" w:rsidR="00967F24" w:rsidRPr="00967F24" w:rsidRDefault="00967F24" w:rsidP="00AB0B9D">
            <w:pPr>
              <w:jc w:val="center"/>
              <w:rPr>
                <w:rFonts w:ascii="Arial" w:hAnsi="Arial" w:cs="Arial"/>
                <w:b/>
                <w:bCs/>
                <w:sz w:val="20"/>
              </w:rPr>
            </w:pPr>
            <w:r w:rsidRPr="00967F24">
              <w:rPr>
                <w:rFonts w:ascii="Arial" w:hAnsi="Arial" w:cs="Arial"/>
                <w:b/>
                <w:bCs/>
                <w:sz w:val="20"/>
              </w:rPr>
              <w:t>65 ans et plus</w:t>
            </w:r>
          </w:p>
        </w:tc>
        <w:tc>
          <w:tcPr>
            <w:tcW w:w="986" w:type="dxa"/>
            <w:shd w:val="clear" w:color="auto" w:fill="auto"/>
          </w:tcPr>
          <w:p w14:paraId="2A83DBF6" w14:textId="77777777" w:rsidR="00967F24" w:rsidRPr="00967F24" w:rsidRDefault="00967F24" w:rsidP="00AB0B9D">
            <w:pPr>
              <w:jc w:val="both"/>
              <w:rPr>
                <w:rFonts w:ascii="Arial" w:hAnsi="Arial" w:cs="Arial"/>
                <w:bCs/>
                <w:sz w:val="20"/>
              </w:rPr>
            </w:pPr>
          </w:p>
        </w:tc>
        <w:tc>
          <w:tcPr>
            <w:tcW w:w="992" w:type="dxa"/>
            <w:shd w:val="clear" w:color="auto" w:fill="auto"/>
          </w:tcPr>
          <w:p w14:paraId="1F9A2B29" w14:textId="77777777" w:rsidR="00967F24" w:rsidRPr="00967F24" w:rsidRDefault="00967F24" w:rsidP="00AB0B9D">
            <w:pPr>
              <w:jc w:val="both"/>
              <w:rPr>
                <w:rFonts w:ascii="Arial" w:hAnsi="Arial" w:cs="Arial"/>
                <w:bCs/>
                <w:sz w:val="20"/>
              </w:rPr>
            </w:pPr>
          </w:p>
        </w:tc>
        <w:tc>
          <w:tcPr>
            <w:tcW w:w="1134" w:type="dxa"/>
            <w:shd w:val="clear" w:color="auto" w:fill="auto"/>
          </w:tcPr>
          <w:p w14:paraId="78767F9C" w14:textId="77777777" w:rsidR="00967F24" w:rsidRPr="00967F24" w:rsidRDefault="00967F24" w:rsidP="00AB0B9D">
            <w:pPr>
              <w:jc w:val="both"/>
              <w:rPr>
                <w:rFonts w:ascii="Arial" w:hAnsi="Arial" w:cs="Arial"/>
                <w:bCs/>
                <w:sz w:val="20"/>
              </w:rPr>
            </w:pPr>
          </w:p>
        </w:tc>
        <w:tc>
          <w:tcPr>
            <w:tcW w:w="992" w:type="dxa"/>
            <w:shd w:val="clear" w:color="auto" w:fill="auto"/>
          </w:tcPr>
          <w:p w14:paraId="750A7AF4" w14:textId="77777777" w:rsidR="00967F24" w:rsidRPr="00967F24" w:rsidRDefault="00967F24" w:rsidP="00AB0B9D">
            <w:pPr>
              <w:jc w:val="both"/>
              <w:rPr>
                <w:rFonts w:ascii="Arial" w:hAnsi="Arial" w:cs="Arial"/>
                <w:bCs/>
                <w:sz w:val="20"/>
              </w:rPr>
            </w:pPr>
          </w:p>
        </w:tc>
        <w:tc>
          <w:tcPr>
            <w:tcW w:w="851" w:type="dxa"/>
            <w:shd w:val="clear" w:color="auto" w:fill="auto"/>
          </w:tcPr>
          <w:p w14:paraId="2E1BE970" w14:textId="77777777" w:rsidR="00967F24" w:rsidRPr="00967F24" w:rsidRDefault="00967F24" w:rsidP="00AB0B9D">
            <w:pPr>
              <w:jc w:val="both"/>
              <w:rPr>
                <w:rFonts w:ascii="Arial" w:hAnsi="Arial" w:cs="Arial"/>
                <w:bCs/>
                <w:sz w:val="20"/>
              </w:rPr>
            </w:pPr>
          </w:p>
        </w:tc>
        <w:tc>
          <w:tcPr>
            <w:tcW w:w="850" w:type="dxa"/>
            <w:shd w:val="clear" w:color="auto" w:fill="auto"/>
          </w:tcPr>
          <w:p w14:paraId="7FD73ED5" w14:textId="77777777" w:rsidR="00967F24" w:rsidRPr="00967F24" w:rsidRDefault="00967F24" w:rsidP="00AB0B9D">
            <w:pPr>
              <w:jc w:val="both"/>
              <w:rPr>
                <w:rFonts w:ascii="Arial" w:hAnsi="Arial" w:cs="Arial"/>
                <w:bCs/>
                <w:sz w:val="20"/>
              </w:rPr>
            </w:pPr>
          </w:p>
        </w:tc>
      </w:tr>
      <w:tr w:rsidR="00967F24" w:rsidRPr="00967F24" w14:paraId="055CDC73" w14:textId="77777777" w:rsidTr="00967F24">
        <w:trPr>
          <w:trHeight w:val="402"/>
        </w:trPr>
        <w:tc>
          <w:tcPr>
            <w:tcW w:w="2128" w:type="dxa"/>
            <w:shd w:val="clear" w:color="auto" w:fill="auto"/>
          </w:tcPr>
          <w:p w14:paraId="2E7B65B4" w14:textId="77777777" w:rsidR="00967F24" w:rsidRPr="00967F24" w:rsidRDefault="00967F24" w:rsidP="00AB0B9D">
            <w:pPr>
              <w:jc w:val="center"/>
              <w:rPr>
                <w:rFonts w:ascii="Arial" w:hAnsi="Arial" w:cs="Arial"/>
                <w:b/>
                <w:bCs/>
                <w:sz w:val="20"/>
              </w:rPr>
            </w:pPr>
            <w:r w:rsidRPr="00967F24">
              <w:rPr>
                <w:rFonts w:ascii="Arial" w:hAnsi="Arial" w:cs="Arial"/>
                <w:b/>
                <w:bCs/>
                <w:sz w:val="20"/>
              </w:rPr>
              <w:t>TOTAUX</w:t>
            </w:r>
          </w:p>
        </w:tc>
        <w:tc>
          <w:tcPr>
            <w:tcW w:w="986" w:type="dxa"/>
            <w:shd w:val="clear" w:color="auto" w:fill="auto"/>
          </w:tcPr>
          <w:p w14:paraId="4EF98188" w14:textId="77777777" w:rsidR="00967F24" w:rsidRPr="00967F24" w:rsidRDefault="00967F24" w:rsidP="00AB0B9D">
            <w:pPr>
              <w:jc w:val="both"/>
              <w:rPr>
                <w:rFonts w:ascii="Arial" w:hAnsi="Arial" w:cs="Arial"/>
                <w:bCs/>
                <w:sz w:val="20"/>
              </w:rPr>
            </w:pPr>
          </w:p>
        </w:tc>
        <w:tc>
          <w:tcPr>
            <w:tcW w:w="992" w:type="dxa"/>
            <w:shd w:val="clear" w:color="auto" w:fill="auto"/>
          </w:tcPr>
          <w:p w14:paraId="54EB21C3" w14:textId="77777777" w:rsidR="00967F24" w:rsidRPr="00967F24" w:rsidRDefault="00967F24" w:rsidP="00AB0B9D">
            <w:pPr>
              <w:jc w:val="both"/>
              <w:rPr>
                <w:rFonts w:ascii="Arial" w:hAnsi="Arial" w:cs="Arial"/>
                <w:bCs/>
                <w:sz w:val="20"/>
              </w:rPr>
            </w:pPr>
          </w:p>
        </w:tc>
        <w:tc>
          <w:tcPr>
            <w:tcW w:w="1134" w:type="dxa"/>
            <w:shd w:val="clear" w:color="auto" w:fill="auto"/>
          </w:tcPr>
          <w:p w14:paraId="5B7B0A22" w14:textId="77777777" w:rsidR="00967F24" w:rsidRPr="00967F24" w:rsidRDefault="00967F24" w:rsidP="00AB0B9D">
            <w:pPr>
              <w:jc w:val="both"/>
              <w:rPr>
                <w:rFonts w:ascii="Arial" w:hAnsi="Arial" w:cs="Arial"/>
                <w:bCs/>
                <w:sz w:val="20"/>
              </w:rPr>
            </w:pPr>
          </w:p>
        </w:tc>
        <w:tc>
          <w:tcPr>
            <w:tcW w:w="992" w:type="dxa"/>
            <w:shd w:val="clear" w:color="auto" w:fill="auto"/>
          </w:tcPr>
          <w:p w14:paraId="1A40A175" w14:textId="77777777" w:rsidR="00967F24" w:rsidRPr="00967F24" w:rsidRDefault="00967F24" w:rsidP="00AB0B9D">
            <w:pPr>
              <w:jc w:val="both"/>
              <w:rPr>
                <w:rFonts w:ascii="Arial" w:hAnsi="Arial" w:cs="Arial"/>
                <w:bCs/>
                <w:sz w:val="20"/>
              </w:rPr>
            </w:pPr>
          </w:p>
        </w:tc>
        <w:tc>
          <w:tcPr>
            <w:tcW w:w="851" w:type="dxa"/>
            <w:shd w:val="clear" w:color="auto" w:fill="auto"/>
          </w:tcPr>
          <w:p w14:paraId="3C7EB695" w14:textId="77777777" w:rsidR="00967F24" w:rsidRPr="00967F24" w:rsidRDefault="00967F24" w:rsidP="00AB0B9D">
            <w:pPr>
              <w:jc w:val="both"/>
              <w:rPr>
                <w:rFonts w:ascii="Arial" w:hAnsi="Arial" w:cs="Arial"/>
                <w:bCs/>
                <w:sz w:val="20"/>
              </w:rPr>
            </w:pPr>
          </w:p>
        </w:tc>
        <w:tc>
          <w:tcPr>
            <w:tcW w:w="850" w:type="dxa"/>
            <w:shd w:val="clear" w:color="auto" w:fill="auto"/>
          </w:tcPr>
          <w:p w14:paraId="642F4AFE" w14:textId="77777777" w:rsidR="00967F24" w:rsidRPr="00967F24" w:rsidRDefault="00967F24" w:rsidP="00AB0B9D">
            <w:pPr>
              <w:jc w:val="both"/>
              <w:rPr>
                <w:rFonts w:ascii="Arial" w:hAnsi="Arial" w:cs="Arial"/>
                <w:bCs/>
                <w:sz w:val="20"/>
              </w:rPr>
            </w:pPr>
          </w:p>
        </w:tc>
      </w:tr>
    </w:tbl>
    <w:p w14:paraId="5681EA03" w14:textId="77777777" w:rsidR="00967F24" w:rsidRPr="00967F24" w:rsidRDefault="00967F24" w:rsidP="00967F24">
      <w:pPr>
        <w:jc w:val="both"/>
        <w:rPr>
          <w:rFonts w:ascii="Arial" w:hAnsi="Arial" w:cs="Arial"/>
          <w:sz w:val="20"/>
        </w:rPr>
      </w:pPr>
    </w:p>
    <w:p w14:paraId="50FB64CF" w14:textId="448FA129" w:rsidR="00967F24" w:rsidRDefault="00967F24" w:rsidP="00967F24">
      <w:pPr>
        <w:jc w:val="both"/>
        <w:rPr>
          <w:rFonts w:ascii="Arial" w:hAnsi="Arial" w:cs="Arial"/>
          <w:sz w:val="20"/>
        </w:rPr>
      </w:pPr>
      <w:r w:rsidRPr="00967F24">
        <w:rPr>
          <w:rFonts w:ascii="Arial" w:hAnsi="Arial" w:cs="Arial"/>
          <w:sz w:val="20"/>
        </w:rPr>
        <w:t>Dont issus des quartiers prioritaires :</w:t>
      </w:r>
    </w:p>
    <w:p w14:paraId="5526712B" w14:textId="137AD79C" w:rsidR="00967F24" w:rsidRPr="00967F24" w:rsidRDefault="00967F24" w:rsidP="00967F24">
      <w:pPr>
        <w:jc w:val="both"/>
        <w:rPr>
          <w:rFonts w:ascii="Arial" w:hAnsi="Arial" w:cs="Arial"/>
          <w:sz w:val="20"/>
        </w:rPr>
      </w:pPr>
      <w:r w:rsidRPr="00967F24">
        <w:rPr>
          <w:rFonts w:ascii="Arial" w:hAnsi="Arial" w:cs="Arial"/>
          <w:sz w:val="20"/>
          <w:highlight w:val="yellow"/>
        </w:rPr>
        <w:t>……</w:t>
      </w:r>
    </w:p>
    <w:p w14:paraId="57572C5E" w14:textId="77777777" w:rsidR="00967F24" w:rsidRPr="00967F24" w:rsidRDefault="00967F24" w:rsidP="00967F24">
      <w:pPr>
        <w:jc w:val="both"/>
        <w:rPr>
          <w:rFonts w:ascii="Arial" w:hAnsi="Arial" w:cs="Arial"/>
          <w:sz w:val="20"/>
        </w:rPr>
      </w:pPr>
    </w:p>
    <w:p w14:paraId="464E03D1" w14:textId="77777777" w:rsidR="00967F24" w:rsidRPr="00967F24" w:rsidRDefault="00967F24" w:rsidP="00967F24">
      <w:pPr>
        <w:jc w:val="both"/>
        <w:rPr>
          <w:rFonts w:ascii="Arial" w:hAnsi="Arial" w:cs="Arial"/>
          <w:sz w:val="20"/>
        </w:rPr>
      </w:pPr>
      <w:r w:rsidRPr="00967F24">
        <w:rPr>
          <w:rFonts w:ascii="Arial" w:hAnsi="Arial" w:cs="Arial"/>
          <w:sz w:val="20"/>
        </w:rPr>
        <w:t xml:space="preserve">Personnes morales (associations, collectivités, centres sociaux…) : </w:t>
      </w:r>
    </w:p>
    <w:p w14:paraId="0E7728C1" w14:textId="1974EDBC" w:rsidR="00967F24" w:rsidRPr="00967F24" w:rsidRDefault="00967F24" w:rsidP="00967F24">
      <w:pPr>
        <w:pStyle w:val="Titre9"/>
        <w:numPr>
          <w:ilvl w:val="0"/>
          <w:numId w:val="0"/>
        </w:numPr>
        <w:rPr>
          <w:rFonts w:cs="Arial"/>
        </w:rPr>
      </w:pPr>
      <w:r w:rsidRPr="00967F24">
        <w:rPr>
          <w:rFonts w:cs="Arial"/>
          <w:highlight w:val="yellow"/>
        </w:rPr>
        <w:t>……</w:t>
      </w:r>
    </w:p>
    <w:p w14:paraId="0C632006" w14:textId="77777777" w:rsidR="00967F24" w:rsidRPr="00967F24" w:rsidRDefault="00967F24" w:rsidP="00967F24">
      <w:pPr>
        <w:pStyle w:val="Titre9"/>
        <w:numPr>
          <w:ilvl w:val="0"/>
          <w:numId w:val="0"/>
        </w:numPr>
        <w:rPr>
          <w:rFonts w:cs="Arial"/>
        </w:rPr>
      </w:pPr>
    </w:p>
    <w:p w14:paraId="51D04A97" w14:textId="70FB9EF7" w:rsidR="00967F24" w:rsidRPr="00233028" w:rsidRDefault="00967F24" w:rsidP="00233028">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 xml:space="preserve">Quels ont </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t</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 les date(s) et lieu(x) de r</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alisation de votre action</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000E6D9C" w14:textId="77777777" w:rsidR="00967F24" w:rsidRPr="00233028" w:rsidRDefault="00967F24" w:rsidP="00233028">
      <w:pPr>
        <w:jc w:val="both"/>
        <w:rPr>
          <w:rFonts w:ascii="Arial" w:eastAsiaTheme="minorHAnsi" w:hAnsiTheme="minorHAnsi" w:cstheme="minorBidi"/>
          <w:b/>
          <w:color w:val="000080"/>
          <w:sz w:val="20"/>
          <w:u w:val="single"/>
          <w:lang w:eastAsia="en-US"/>
        </w:rPr>
      </w:pPr>
    </w:p>
    <w:p w14:paraId="3ECA567A" w14:textId="77777777" w:rsidR="00967F24" w:rsidRPr="00967F24" w:rsidRDefault="00967F24" w:rsidP="00967F24">
      <w:pPr>
        <w:jc w:val="both"/>
        <w:rPr>
          <w:rFonts w:ascii="Arial" w:hAnsi="Arial" w:cs="Arial"/>
          <w:sz w:val="20"/>
        </w:rPr>
      </w:pPr>
      <w:r w:rsidRPr="00967F24">
        <w:rPr>
          <w:rFonts w:ascii="Arial" w:hAnsi="Arial" w:cs="Arial"/>
          <w:sz w:val="20"/>
          <w:highlight w:val="yellow"/>
        </w:rPr>
        <w:t>Être synthétique pour éviter les redites avec ce qui est inscrit sous la description de la mise en œuvre du projet.</w:t>
      </w:r>
    </w:p>
    <w:p w14:paraId="55841A65" w14:textId="77777777" w:rsidR="00967F24" w:rsidRPr="00967F24" w:rsidRDefault="00967F24" w:rsidP="00967F24">
      <w:pPr>
        <w:jc w:val="both"/>
        <w:rPr>
          <w:rFonts w:ascii="Arial" w:hAnsi="Arial" w:cs="Arial"/>
          <w:sz w:val="20"/>
        </w:rPr>
      </w:pPr>
    </w:p>
    <w:p w14:paraId="47F58635" w14:textId="77777777" w:rsidR="00967F24" w:rsidRPr="00233028" w:rsidRDefault="00967F24" w:rsidP="00233028">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Les objectifs de l</w:t>
      </w:r>
      <w:r w:rsidRPr="00233028">
        <w:rPr>
          <w:rFonts w:ascii="Arial" w:eastAsiaTheme="minorHAnsi" w:hAnsiTheme="minorHAnsi" w:cstheme="minorBidi"/>
          <w:b/>
          <w:color w:val="000080"/>
          <w:sz w:val="20"/>
          <w:u w:val="single"/>
          <w:lang w:eastAsia="en-US"/>
        </w:rPr>
        <w:t>’</w:t>
      </w:r>
      <w:r w:rsidRPr="00233028">
        <w:rPr>
          <w:rFonts w:ascii="Arial" w:eastAsiaTheme="minorHAnsi" w:hAnsiTheme="minorHAnsi" w:cstheme="minorBidi"/>
          <w:b/>
          <w:color w:val="000080"/>
          <w:sz w:val="20"/>
          <w:u w:val="single"/>
          <w:lang w:eastAsia="en-US"/>
        </w:rPr>
        <w:t xml:space="preserve">action ont-ils </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t</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 atteints au regard des indicateurs utilis</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s</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312A8036" w14:textId="77777777" w:rsidR="00967F24" w:rsidRPr="00967F24" w:rsidRDefault="00967F24" w:rsidP="00967F24">
      <w:pPr>
        <w:rPr>
          <w:rFonts w:ascii="Arial" w:hAnsi="Arial" w:cs="Arial"/>
        </w:rPr>
      </w:pPr>
    </w:p>
    <w:p w14:paraId="68DA066C" w14:textId="31F8B047"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r w:rsidRPr="0073580D">
        <w:rPr>
          <w:rFonts w:ascii="Marianne-BoldItalic" w:eastAsiaTheme="minorHAnsi" w:hAnsi="Marianne-BoldItalic" w:cs="Marianne-BoldItalic"/>
          <w:b/>
          <w:bCs/>
          <w:iCs/>
          <w:sz w:val="20"/>
          <w:szCs w:val="20"/>
          <w:highlight w:val="yellow"/>
          <w:lang w:eastAsia="en-US"/>
        </w:rPr>
        <w:t xml:space="preserve">Faire le rappel des indicateurs dans la réponse à cette question </w:t>
      </w:r>
      <w:r w:rsidRPr="0073580D">
        <w:rPr>
          <w:rFonts w:ascii="Marianne-RegularItalic" w:eastAsiaTheme="minorHAnsi" w:hAnsi="Marianne-RegularItalic" w:cs="Marianne-RegularItalic"/>
          <w:iCs/>
          <w:sz w:val="20"/>
          <w:szCs w:val="20"/>
          <w:highlight w:val="yellow"/>
          <w:lang w:eastAsia="en-US"/>
        </w:rPr>
        <w:t>(en reprenant les indicateurs</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d’évaluation présents dans le dossier initial N-1). Ces indicateurs répondent aux objectifs initiaux du</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projet et doivent permettre d’évaluer les résultats effectifs de l’action, son impact.</w:t>
      </w:r>
    </w:p>
    <w:p w14:paraId="13234BE9" w14:textId="77777777"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p>
    <w:p w14:paraId="0A858370" w14:textId="078E1BCC"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r w:rsidRPr="0073580D">
        <w:rPr>
          <w:rFonts w:ascii="Marianne-RegularItalic" w:eastAsiaTheme="minorHAnsi" w:hAnsi="Marianne-RegularItalic" w:cs="Marianne-RegularItalic"/>
          <w:iCs/>
          <w:sz w:val="20"/>
          <w:szCs w:val="20"/>
          <w:highlight w:val="yellow"/>
          <w:lang w:eastAsia="en-US"/>
        </w:rPr>
        <w:t>Ces indicateurs sont d’ordre quantitatif et qualitatif. Dès qu’il est possible de chiffrer ce qui est</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mesuré, on peut considérer que l’indicateur est d’ordre quantitatif.</w:t>
      </w:r>
    </w:p>
    <w:p w14:paraId="16570667" w14:textId="77777777"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p>
    <w:p w14:paraId="6499DC80" w14:textId="6492C50A"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r w:rsidRPr="0073580D">
        <w:rPr>
          <w:rFonts w:ascii="Marianne-RegularItalic" w:eastAsiaTheme="minorHAnsi" w:hAnsi="Marianne-RegularItalic" w:cs="Marianne-RegularItalic"/>
          <w:iCs/>
          <w:sz w:val="20"/>
          <w:szCs w:val="20"/>
          <w:highlight w:val="yellow"/>
          <w:lang w:eastAsia="en-US"/>
        </w:rPr>
        <w:t>Dans cette partie, le bilan doit répondre à tous les indicateurs et préciser, le cas échéant, les raisons</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pour lesquelles le projet ne répond pas à un indicateur prévu.</w:t>
      </w:r>
    </w:p>
    <w:p w14:paraId="67461B11" w14:textId="77777777" w:rsidR="0073580D" w:rsidRPr="0073580D" w:rsidRDefault="0073580D" w:rsidP="0073580D">
      <w:pPr>
        <w:widowControl/>
        <w:suppressAutoHyphens w:val="0"/>
        <w:autoSpaceDE w:val="0"/>
        <w:autoSpaceDN w:val="0"/>
        <w:adjustRightInd w:val="0"/>
        <w:rPr>
          <w:rFonts w:ascii="Marianne-BoldItalic" w:eastAsiaTheme="minorHAnsi" w:hAnsi="Marianne-BoldItalic" w:cs="Marianne-BoldItalic"/>
          <w:b/>
          <w:bCs/>
          <w:iCs/>
          <w:sz w:val="20"/>
          <w:szCs w:val="20"/>
          <w:highlight w:val="yellow"/>
          <w:lang w:eastAsia="en-US"/>
        </w:rPr>
      </w:pPr>
    </w:p>
    <w:p w14:paraId="7170E4E4" w14:textId="6288C3F7"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r w:rsidRPr="0073580D">
        <w:rPr>
          <w:rFonts w:ascii="Marianne-BoldItalic" w:eastAsiaTheme="minorHAnsi" w:hAnsi="Marianne-BoldItalic" w:cs="Marianne-BoldItalic"/>
          <w:b/>
          <w:bCs/>
          <w:iCs/>
          <w:sz w:val="20"/>
          <w:szCs w:val="20"/>
          <w:highlight w:val="yellow"/>
          <w:lang w:eastAsia="en-US"/>
        </w:rPr>
        <w:t xml:space="preserve">S’il existe un indicateur sur le partenariat </w:t>
      </w:r>
      <w:r w:rsidRPr="0073580D">
        <w:rPr>
          <w:rFonts w:ascii="Marianne-RegularItalic" w:eastAsiaTheme="minorHAnsi" w:hAnsi="Marianne-RegularItalic" w:cs="Marianne-RegularItalic"/>
          <w:iCs/>
          <w:sz w:val="20"/>
          <w:szCs w:val="20"/>
          <w:highlight w:val="yellow"/>
          <w:lang w:eastAsia="en-US"/>
        </w:rPr>
        <w:t>: citer les partenaires, indiquer les réunions auxquelles ils</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ont participé et leurs résultats, expliquer leur désengagement éventuel.</w:t>
      </w:r>
    </w:p>
    <w:p w14:paraId="370B5D62" w14:textId="77777777" w:rsidR="0073580D" w:rsidRPr="0073580D" w:rsidRDefault="0073580D" w:rsidP="0073580D">
      <w:pPr>
        <w:widowControl/>
        <w:suppressAutoHyphens w:val="0"/>
        <w:autoSpaceDE w:val="0"/>
        <w:autoSpaceDN w:val="0"/>
        <w:adjustRightInd w:val="0"/>
        <w:rPr>
          <w:rFonts w:ascii="Marianne-BoldItalic" w:eastAsiaTheme="minorHAnsi" w:hAnsi="Marianne-BoldItalic" w:cs="Marianne-BoldItalic"/>
          <w:b/>
          <w:bCs/>
          <w:iCs/>
          <w:sz w:val="20"/>
          <w:szCs w:val="20"/>
          <w:highlight w:val="yellow"/>
          <w:lang w:eastAsia="en-US"/>
        </w:rPr>
      </w:pPr>
    </w:p>
    <w:p w14:paraId="0A6868C3" w14:textId="6C909F6B"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highlight w:val="yellow"/>
          <w:lang w:eastAsia="en-US"/>
        </w:rPr>
      </w:pPr>
      <w:r w:rsidRPr="0073580D">
        <w:rPr>
          <w:rFonts w:ascii="Marianne-BoldItalic" w:eastAsiaTheme="minorHAnsi" w:hAnsi="Marianne-BoldItalic" w:cs="Marianne-BoldItalic"/>
          <w:b/>
          <w:bCs/>
          <w:iCs/>
          <w:sz w:val="20"/>
          <w:szCs w:val="20"/>
          <w:highlight w:val="yellow"/>
          <w:lang w:eastAsia="en-US"/>
        </w:rPr>
        <w:t xml:space="preserve">Expliciter les difficultés éventuellement rencontrées </w:t>
      </w:r>
      <w:r w:rsidRPr="0073580D">
        <w:rPr>
          <w:rFonts w:ascii="Marianne-RegularItalic" w:eastAsiaTheme="minorHAnsi" w:hAnsi="Marianne-RegularItalic" w:cs="Marianne-RegularItalic"/>
          <w:iCs/>
          <w:sz w:val="20"/>
          <w:szCs w:val="20"/>
          <w:highlight w:val="yellow"/>
          <w:lang w:eastAsia="en-US"/>
        </w:rPr>
        <w:t>et proposer des pistes d’amélioration pour y</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répondre et/ou déployer davantage le projet</w:t>
      </w:r>
      <w:r w:rsidRPr="0073580D">
        <w:rPr>
          <w:rFonts w:ascii="Marianne-RegularItalic" w:eastAsiaTheme="minorHAnsi" w:hAnsi="Marianne-RegularItalic" w:cs="Marianne-RegularItalic"/>
          <w:iCs/>
          <w:sz w:val="20"/>
          <w:szCs w:val="20"/>
          <w:highlight w:val="yellow"/>
          <w:lang w:eastAsia="en-US"/>
        </w:rPr>
        <w:t>.</w:t>
      </w:r>
    </w:p>
    <w:p w14:paraId="0340B4A0" w14:textId="645E0F33"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077A16C3" w14:textId="71C7EB49"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1D9A556B" w14:textId="44CBB420"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55CA09B0" w14:textId="42E28B84"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080F13FC" w14:textId="457E5388"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1A576FF6" w14:textId="276EE4E5"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644FE554" w14:textId="681DB3EF"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568CD1A8" w14:textId="73540134" w:rsid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78BF2CA9" w14:textId="77777777" w:rsidR="0073580D"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p>
    <w:p w14:paraId="724EC543" w14:textId="77777777" w:rsidR="00967F24" w:rsidRPr="00967F24" w:rsidRDefault="00967F24" w:rsidP="00967F24">
      <w:pPr>
        <w:jc w:val="both"/>
        <w:rPr>
          <w:rFonts w:ascii="Arial" w:hAnsi="Arial" w:cs="Arial"/>
          <w:sz w:val="20"/>
          <w:szCs w:val="20"/>
        </w:rPr>
      </w:pPr>
    </w:p>
    <w:p w14:paraId="52F288F6" w14:textId="77777777" w:rsidR="00967F24" w:rsidRPr="00967F24" w:rsidRDefault="00967F24" w:rsidP="00967F24">
      <w:pPr>
        <w:jc w:val="both"/>
        <w:rPr>
          <w:rFonts w:ascii="Arial" w:hAnsi="Arial" w:cs="Arial"/>
          <w:sz w:val="16"/>
          <w:szCs w:val="20"/>
        </w:rPr>
      </w:pPr>
    </w:p>
    <w:tbl>
      <w:tblPr>
        <w:tblpPr w:leftFromText="141" w:rightFromText="141" w:vertAnchor="text" w:horzAnchor="margin" w:tblpY="268"/>
        <w:tblW w:w="10349" w:type="dxa"/>
        <w:tblLayout w:type="fixed"/>
        <w:tblCellMar>
          <w:left w:w="70" w:type="dxa"/>
          <w:right w:w="70" w:type="dxa"/>
        </w:tblCellMar>
        <w:tblLook w:val="0000" w:firstRow="0" w:lastRow="0" w:firstColumn="0" w:lastColumn="0" w:noHBand="0" w:noVBand="0"/>
      </w:tblPr>
      <w:tblGrid>
        <w:gridCol w:w="10349"/>
      </w:tblGrid>
      <w:tr w:rsidR="00967F24" w:rsidRPr="00967F24" w14:paraId="02A79700" w14:textId="77777777" w:rsidTr="00FD4075">
        <w:trPr>
          <w:trHeight w:val="999"/>
        </w:trPr>
        <w:tc>
          <w:tcPr>
            <w:tcW w:w="10349" w:type="dxa"/>
            <w:shd w:val="clear" w:color="auto" w:fill="FFC000"/>
          </w:tcPr>
          <w:p w14:paraId="3D7D1551" w14:textId="433C3759" w:rsidR="00967F24" w:rsidRPr="00967F24" w:rsidRDefault="00967F24" w:rsidP="00AB0B9D">
            <w:pPr>
              <w:pStyle w:val="Titre"/>
              <w:snapToGrid w:val="0"/>
              <w:ind w:left="2694" w:hanging="2694"/>
              <w:jc w:val="left"/>
              <w:rPr>
                <w:rFonts w:ascii="Arial" w:hAnsi="Arial" w:cs="Arial"/>
                <w:b w:val="0"/>
                <w:bCs w:val="0"/>
                <w:color w:val="000080"/>
                <w:sz w:val="56"/>
              </w:rPr>
            </w:pPr>
            <w:r w:rsidRPr="00967F24">
              <w:rPr>
                <w:rFonts w:ascii="Arial" w:hAnsi="Arial" w:cs="Arial"/>
                <w:color w:val="000080"/>
                <w:sz w:val="56"/>
              </w:rPr>
              <w:lastRenderedPageBreak/>
              <w:t>6-2.</w:t>
            </w:r>
            <w:r w:rsidRPr="00967F24">
              <w:rPr>
                <w:rFonts w:ascii="Arial" w:hAnsi="Arial" w:cs="Arial"/>
                <w:b w:val="0"/>
                <w:bCs w:val="0"/>
                <w:color w:val="FFFF00"/>
                <w:sz w:val="48"/>
              </w:rPr>
              <w:t xml:space="preserve"> </w:t>
            </w:r>
            <w:r w:rsidRPr="00967F24">
              <w:rPr>
                <w:rFonts w:ascii="Arial" w:hAnsi="Arial" w:cs="Arial"/>
                <w:b w:val="0"/>
                <w:bCs w:val="0"/>
                <w:color w:val="000080"/>
                <w:sz w:val="56"/>
              </w:rPr>
              <w:t>Compte rendu financier de l’action 202</w:t>
            </w:r>
            <w:r w:rsidR="00233028">
              <w:rPr>
                <w:rFonts w:ascii="Arial" w:hAnsi="Arial" w:cs="Arial"/>
                <w:b w:val="0"/>
                <w:bCs w:val="0"/>
                <w:color w:val="000080"/>
                <w:sz w:val="56"/>
              </w:rPr>
              <w:t>6</w:t>
            </w:r>
            <w:r w:rsidRPr="00967F24">
              <w:rPr>
                <w:rFonts w:ascii="Arial" w:hAnsi="Arial" w:cs="Arial"/>
                <w:b w:val="0"/>
                <w:bCs w:val="0"/>
                <w:color w:val="000080"/>
                <w:sz w:val="56"/>
              </w:rPr>
              <w:t xml:space="preserve"> : </w:t>
            </w:r>
            <w:r w:rsidR="00E10E6E">
              <w:rPr>
                <w:rFonts w:ascii="Arial" w:hAnsi="Arial" w:cs="Arial"/>
                <w:b w:val="0"/>
                <w:bCs w:val="0"/>
                <w:color w:val="000080"/>
                <w:sz w:val="56"/>
              </w:rPr>
              <w:t>synthèse</w:t>
            </w:r>
          </w:p>
        </w:tc>
      </w:tr>
    </w:tbl>
    <w:p w14:paraId="4DAFB051" w14:textId="77777777" w:rsidR="0073580D" w:rsidRPr="0073580D" w:rsidRDefault="0073580D" w:rsidP="0073580D"/>
    <w:tbl>
      <w:tblPr>
        <w:tblW w:w="10209" w:type="dxa"/>
        <w:tblInd w:w="-356" w:type="dxa"/>
        <w:tblLayout w:type="fixed"/>
        <w:tblCellMar>
          <w:left w:w="70" w:type="dxa"/>
          <w:right w:w="70" w:type="dxa"/>
        </w:tblCellMar>
        <w:tblLook w:val="0000" w:firstRow="0" w:lastRow="0" w:firstColumn="0" w:lastColumn="0" w:noHBand="0" w:noVBand="0"/>
      </w:tblPr>
      <w:tblGrid>
        <w:gridCol w:w="2480"/>
        <w:gridCol w:w="988"/>
        <w:gridCol w:w="1134"/>
        <w:gridCol w:w="426"/>
        <w:gridCol w:w="2623"/>
        <w:gridCol w:w="1069"/>
        <w:gridCol w:w="1053"/>
        <w:gridCol w:w="436"/>
      </w:tblGrid>
      <w:tr w:rsidR="0073580D" w:rsidRPr="00967F24" w14:paraId="1B677408" w14:textId="77777777" w:rsidTr="0099589C">
        <w:tc>
          <w:tcPr>
            <w:tcW w:w="10209" w:type="dxa"/>
            <w:gridSpan w:val="8"/>
            <w:tcBorders>
              <w:bottom w:val="single" w:sz="4" w:space="0" w:color="auto"/>
            </w:tcBorders>
          </w:tcPr>
          <w:p w14:paraId="2FBE5A10" w14:textId="302EFE8C" w:rsidR="00E10E6E" w:rsidRPr="00E10E6E" w:rsidRDefault="00E10E6E" w:rsidP="00E10E6E">
            <w:pPr>
              <w:widowControl/>
              <w:suppressAutoHyphens w:val="0"/>
              <w:autoSpaceDE w:val="0"/>
              <w:autoSpaceDN w:val="0"/>
              <w:adjustRightInd w:val="0"/>
              <w:rPr>
                <w:rFonts w:ascii="Marianne-Regular" w:eastAsiaTheme="minorHAnsi" w:hAnsi="Marianne-Regular" w:cs="Marianne-Regular"/>
                <w:color w:val="000000"/>
                <w:sz w:val="18"/>
                <w:szCs w:val="20"/>
                <w:lang w:eastAsia="en-US"/>
              </w:rPr>
            </w:pPr>
            <w:r w:rsidRPr="00E10E6E">
              <w:rPr>
                <w:rFonts w:ascii="Marianne-Regular" w:eastAsiaTheme="minorHAnsi" w:hAnsi="Marianne-Regular" w:cs="Marianne-Regular"/>
                <w:color w:val="000000"/>
                <w:sz w:val="18"/>
                <w:szCs w:val="20"/>
                <w:lang w:eastAsia="en-US"/>
              </w:rPr>
              <w:t xml:space="preserve">- Lors de la saisie des </w:t>
            </w:r>
            <w:r w:rsidRPr="00E10E6E">
              <w:rPr>
                <w:rFonts w:ascii="Marianne-Regular" w:eastAsiaTheme="minorHAnsi" w:hAnsi="Marianne-Regular" w:cs="Marianne-Regular"/>
                <w:color w:val="FF0000"/>
                <w:sz w:val="18"/>
                <w:szCs w:val="20"/>
                <w:lang w:eastAsia="en-US"/>
              </w:rPr>
              <w:t>bilans intermédiaires</w:t>
            </w:r>
            <w:r w:rsidRPr="00E10E6E">
              <w:rPr>
                <w:rFonts w:ascii="Marianne-Regular" w:eastAsiaTheme="minorHAnsi" w:hAnsi="Marianne-Regular" w:cs="Marianne-Regular"/>
                <w:color w:val="1F4D78"/>
                <w:sz w:val="18"/>
                <w:szCs w:val="20"/>
                <w:lang w:eastAsia="en-US"/>
              </w:rPr>
              <w:t xml:space="preserve">, </w:t>
            </w:r>
            <w:r w:rsidRPr="00E10E6E">
              <w:rPr>
                <w:rFonts w:ascii="Marianne-Regular" w:eastAsiaTheme="minorHAnsi" w:hAnsi="Marianne-Regular" w:cs="Marianne-Regular"/>
                <w:color w:val="FF0000"/>
                <w:sz w:val="18"/>
                <w:szCs w:val="20"/>
                <w:lang w:eastAsia="en-US"/>
              </w:rPr>
              <w:t xml:space="preserve">les colonnes </w:t>
            </w:r>
            <w:r w:rsidRPr="00E10E6E">
              <w:rPr>
                <w:rFonts w:ascii="Marianne-Regular" w:eastAsiaTheme="minorHAnsi" w:hAnsi="Marianne-Regular" w:cs="Marianne-Regular"/>
                <w:color w:val="FF0000"/>
                <w:sz w:val="18"/>
                <w:szCs w:val="20"/>
                <w:lang w:eastAsia="en-US"/>
              </w:rPr>
              <w:t>« </w:t>
            </w:r>
            <w:r w:rsidRPr="00E10E6E">
              <w:rPr>
                <w:rFonts w:ascii="Marianne-Regular" w:eastAsiaTheme="minorHAnsi" w:hAnsi="Marianne-Regular" w:cs="Marianne-Regular"/>
                <w:color w:val="FF0000"/>
                <w:sz w:val="18"/>
                <w:szCs w:val="20"/>
                <w:lang w:eastAsia="en-US"/>
              </w:rPr>
              <w:t>Prévision</w:t>
            </w:r>
            <w:r w:rsidRPr="00E10E6E">
              <w:rPr>
                <w:rFonts w:ascii="Marianne-Regular" w:eastAsiaTheme="minorHAnsi" w:hAnsi="Marianne-Regular" w:cs="Marianne-Regular"/>
                <w:color w:val="FF0000"/>
                <w:sz w:val="18"/>
                <w:szCs w:val="20"/>
                <w:lang w:eastAsia="en-US"/>
              </w:rPr>
              <w:t> »</w:t>
            </w:r>
            <w:r w:rsidRPr="00E10E6E">
              <w:rPr>
                <w:rFonts w:ascii="Marianne-Regular" w:eastAsiaTheme="minorHAnsi" w:hAnsi="Marianne-Regular" w:cs="Marianne-Regular"/>
                <w:color w:val="FF0000"/>
                <w:sz w:val="18"/>
                <w:szCs w:val="20"/>
                <w:lang w:eastAsia="en-US"/>
              </w:rPr>
              <w:t xml:space="preserve"> devront être complétées manuellement</w:t>
            </w:r>
            <w:r w:rsidRPr="00E10E6E">
              <w:rPr>
                <w:rFonts w:ascii="Marianne-Regular" w:eastAsiaTheme="minorHAnsi" w:hAnsi="Marianne-Regular" w:cs="Marianne-Regular"/>
                <w:color w:val="000000"/>
                <w:sz w:val="18"/>
                <w:szCs w:val="20"/>
                <w:lang w:eastAsia="en-US"/>
              </w:rPr>
              <w:t>, en</w:t>
            </w:r>
            <w:r w:rsidRPr="00E10E6E">
              <w:rPr>
                <w:rFonts w:ascii="Marianne-Regular" w:eastAsiaTheme="minorHAnsi" w:hAnsi="Marianne-Regular" w:cs="Marianne-Regular"/>
                <w:color w:val="000000"/>
                <w:sz w:val="18"/>
                <w:szCs w:val="20"/>
                <w:lang w:eastAsia="en-US"/>
              </w:rPr>
              <w:t xml:space="preserve"> </w:t>
            </w:r>
            <w:r w:rsidRPr="00E10E6E">
              <w:rPr>
                <w:rFonts w:ascii="Marianne-Regular" w:eastAsiaTheme="minorHAnsi" w:hAnsi="Marianne-Regular" w:cs="Marianne-Regular"/>
                <w:color w:val="000000"/>
                <w:sz w:val="18"/>
                <w:szCs w:val="20"/>
                <w:lang w:eastAsia="en-US"/>
              </w:rPr>
              <w:t>s’aidant du dossier saisi sur la plateforme DAUPHIN l’année précédente.</w:t>
            </w:r>
          </w:p>
          <w:p w14:paraId="0B0A0B7D" w14:textId="27339084" w:rsidR="0073580D" w:rsidRPr="00E10E6E" w:rsidRDefault="00E10E6E" w:rsidP="00E10E6E">
            <w:pPr>
              <w:widowControl/>
              <w:suppressAutoHyphens w:val="0"/>
              <w:autoSpaceDE w:val="0"/>
              <w:autoSpaceDN w:val="0"/>
              <w:adjustRightInd w:val="0"/>
              <w:rPr>
                <w:rFonts w:ascii="Marianne-Regular" w:eastAsiaTheme="minorHAnsi" w:hAnsi="Marianne-Regular" w:cs="Marianne-Regular"/>
                <w:color w:val="000000"/>
                <w:sz w:val="20"/>
                <w:szCs w:val="20"/>
                <w:lang w:eastAsia="en-US"/>
              </w:rPr>
            </w:pPr>
            <w:r w:rsidRPr="00E10E6E">
              <w:rPr>
                <w:rFonts w:ascii="Marianne-Regular" w:eastAsiaTheme="minorHAnsi" w:hAnsi="Marianne-Regular" w:cs="Marianne-Regular"/>
                <w:color w:val="000000"/>
                <w:sz w:val="18"/>
                <w:szCs w:val="20"/>
                <w:lang w:eastAsia="en-US"/>
              </w:rPr>
              <w:t xml:space="preserve">- Lors de la saisie des </w:t>
            </w:r>
            <w:r w:rsidRPr="00E10E6E">
              <w:rPr>
                <w:rFonts w:ascii="Marianne-Regular" w:eastAsiaTheme="minorHAnsi" w:hAnsi="Marianne-Regular" w:cs="Marianne-Regular"/>
                <w:color w:val="FF0000"/>
                <w:sz w:val="18"/>
                <w:szCs w:val="20"/>
                <w:lang w:eastAsia="en-US"/>
              </w:rPr>
              <w:t>bilans définitifs</w:t>
            </w:r>
            <w:r w:rsidRPr="00E10E6E">
              <w:rPr>
                <w:rFonts w:ascii="Marianne-Regular" w:eastAsiaTheme="minorHAnsi" w:hAnsi="Marianne-Regular" w:cs="Marianne-Regular"/>
                <w:color w:val="1F4D78"/>
                <w:sz w:val="18"/>
                <w:szCs w:val="20"/>
                <w:lang w:eastAsia="en-US"/>
              </w:rPr>
              <w:t xml:space="preserve">, </w:t>
            </w:r>
            <w:r w:rsidRPr="00E10E6E">
              <w:rPr>
                <w:rFonts w:ascii="Marianne-Regular" w:eastAsiaTheme="minorHAnsi" w:hAnsi="Marianne-Regular" w:cs="Marianne-Regular"/>
                <w:color w:val="FF0000"/>
                <w:sz w:val="18"/>
                <w:szCs w:val="20"/>
                <w:lang w:eastAsia="en-US"/>
              </w:rPr>
              <w:t xml:space="preserve">les colonnes </w:t>
            </w:r>
            <w:r w:rsidRPr="00E10E6E">
              <w:rPr>
                <w:rFonts w:ascii="Marianne-Regular" w:eastAsiaTheme="minorHAnsi" w:hAnsi="Marianne-Regular" w:cs="Marianne-Regular"/>
                <w:color w:val="FF0000"/>
                <w:sz w:val="18"/>
                <w:szCs w:val="20"/>
                <w:lang w:eastAsia="en-US"/>
              </w:rPr>
              <w:t>« </w:t>
            </w:r>
            <w:r w:rsidRPr="00E10E6E">
              <w:rPr>
                <w:rFonts w:ascii="Marianne-Regular" w:eastAsiaTheme="minorHAnsi" w:hAnsi="Marianne-Regular" w:cs="Marianne-Regular"/>
                <w:color w:val="FF0000"/>
                <w:sz w:val="18"/>
                <w:szCs w:val="20"/>
                <w:lang w:eastAsia="en-US"/>
              </w:rPr>
              <w:t>Prévision</w:t>
            </w:r>
            <w:r w:rsidRPr="00E10E6E">
              <w:rPr>
                <w:rFonts w:ascii="Marianne-Regular" w:eastAsiaTheme="minorHAnsi" w:hAnsi="Marianne-Regular" w:cs="Marianne-Regular"/>
                <w:color w:val="FF0000"/>
                <w:sz w:val="18"/>
                <w:szCs w:val="20"/>
                <w:lang w:eastAsia="en-US"/>
              </w:rPr>
              <w:t> »</w:t>
            </w:r>
            <w:r w:rsidRPr="00E10E6E">
              <w:rPr>
                <w:rFonts w:ascii="Marianne-Regular" w:eastAsiaTheme="minorHAnsi" w:hAnsi="Marianne-Regular" w:cs="Marianne-Regular"/>
                <w:color w:val="FF0000"/>
                <w:sz w:val="18"/>
                <w:szCs w:val="20"/>
                <w:lang w:eastAsia="en-US"/>
              </w:rPr>
              <w:t xml:space="preserve"> seront déjà </w:t>
            </w:r>
            <w:r w:rsidRPr="00E10E6E">
              <w:rPr>
                <w:rFonts w:ascii="Marianne-Regular" w:eastAsiaTheme="minorHAnsi" w:hAnsi="Marianne-Regular" w:cs="Marianne-Regular"/>
                <w:color w:val="FF0000"/>
                <w:sz w:val="18"/>
                <w:szCs w:val="20"/>
                <w:lang w:eastAsia="en-US"/>
              </w:rPr>
              <w:t>préremplies</w:t>
            </w:r>
            <w:r w:rsidRPr="00E10E6E">
              <w:rPr>
                <w:rFonts w:ascii="Marianne-Regular" w:eastAsiaTheme="minorHAnsi" w:hAnsi="Marianne-Regular" w:cs="Marianne-Regular"/>
                <w:color w:val="FF0000"/>
                <w:sz w:val="18"/>
                <w:szCs w:val="20"/>
                <w:lang w:eastAsia="en-US"/>
              </w:rPr>
              <w:t xml:space="preserve"> en ligne</w:t>
            </w:r>
            <w:r w:rsidRPr="00E10E6E">
              <w:rPr>
                <w:rFonts w:ascii="Marianne-Regular" w:eastAsiaTheme="minorHAnsi" w:hAnsi="Marianne-Regular" w:cs="Marianne-Regular"/>
                <w:color w:val="1F4D78"/>
                <w:sz w:val="18"/>
                <w:szCs w:val="20"/>
                <w:lang w:eastAsia="en-US"/>
              </w:rPr>
              <w:t xml:space="preserve">. </w:t>
            </w:r>
            <w:r w:rsidRPr="00E10E6E">
              <w:rPr>
                <w:rFonts w:ascii="Marianne-Regular" w:eastAsiaTheme="minorHAnsi" w:hAnsi="Marianne-Regular" w:cs="Marianne-Regular"/>
                <w:color w:val="000000"/>
                <w:sz w:val="18"/>
                <w:szCs w:val="20"/>
                <w:lang w:eastAsia="en-US"/>
              </w:rPr>
              <w:t>Compléter</w:t>
            </w:r>
            <w:r w:rsidRPr="00E10E6E">
              <w:rPr>
                <w:rFonts w:ascii="Marianne-Regular" w:eastAsiaTheme="minorHAnsi" w:hAnsi="Marianne-Regular" w:cs="Marianne-Regular"/>
                <w:color w:val="000000"/>
                <w:sz w:val="18"/>
                <w:szCs w:val="20"/>
                <w:lang w:eastAsia="en-US"/>
              </w:rPr>
              <w:t xml:space="preserve"> </w:t>
            </w:r>
            <w:r w:rsidRPr="00E10E6E">
              <w:rPr>
                <w:rFonts w:ascii="Marianne-Regular" w:eastAsiaTheme="minorHAnsi" w:hAnsi="Marianne-Regular" w:cs="Marianne-Regular"/>
                <w:color w:val="000000"/>
                <w:sz w:val="18"/>
                <w:szCs w:val="20"/>
                <w:lang w:eastAsia="en-US"/>
              </w:rPr>
              <w:t xml:space="preserve">uniquement les colonnes </w:t>
            </w:r>
            <w:r w:rsidRPr="00E10E6E">
              <w:rPr>
                <w:rFonts w:ascii="Marianne-Regular" w:eastAsiaTheme="minorHAnsi" w:hAnsi="Marianne-Regular" w:cs="Marianne-Regular"/>
                <w:color w:val="000000"/>
                <w:sz w:val="18"/>
                <w:szCs w:val="20"/>
                <w:lang w:eastAsia="en-US"/>
              </w:rPr>
              <w:t>« </w:t>
            </w:r>
            <w:r w:rsidRPr="00E10E6E">
              <w:rPr>
                <w:rFonts w:ascii="Marianne-Regular" w:eastAsiaTheme="minorHAnsi" w:hAnsi="Marianne-Regular" w:cs="Marianne-Regular"/>
                <w:color w:val="000000"/>
                <w:sz w:val="18"/>
                <w:szCs w:val="20"/>
                <w:lang w:eastAsia="en-US"/>
              </w:rPr>
              <w:t>Réalisation</w:t>
            </w:r>
            <w:r w:rsidRPr="00E10E6E">
              <w:rPr>
                <w:rFonts w:ascii="Marianne-Regular" w:eastAsiaTheme="minorHAnsi" w:hAnsi="Marianne-Regular" w:cs="Marianne-Regular"/>
                <w:color w:val="000000"/>
                <w:sz w:val="18"/>
                <w:szCs w:val="20"/>
                <w:lang w:eastAsia="en-US"/>
              </w:rPr>
              <w:t> ».</w:t>
            </w:r>
            <w:r w:rsidRPr="00E10E6E">
              <w:rPr>
                <w:rFonts w:ascii="Marianne-Regular" w:eastAsiaTheme="minorHAnsi" w:hAnsi="Marianne-Regular" w:cs="Marianne-Regular"/>
                <w:color w:val="000000"/>
                <w:sz w:val="18"/>
                <w:szCs w:val="20"/>
                <w:lang w:eastAsia="en-US"/>
              </w:rPr>
              <w:t xml:space="preserve"> </w:t>
            </w:r>
            <w:r w:rsidRPr="00E10E6E">
              <w:rPr>
                <w:rFonts w:ascii="Marianne-Regular" w:eastAsiaTheme="minorHAnsi" w:hAnsi="Marianne-Regular" w:cs="Marianne-Regular"/>
                <w:color w:val="FF0000"/>
                <w:sz w:val="18"/>
                <w:szCs w:val="20"/>
                <w:lang w:eastAsia="en-US"/>
              </w:rPr>
              <w:t>N’omettez aucuns produits réalisés</w:t>
            </w:r>
            <w:r w:rsidRPr="00E10E6E">
              <w:rPr>
                <w:rFonts w:ascii="Marianne-Regular" w:eastAsiaTheme="minorHAnsi" w:hAnsi="Marianne-Regular" w:cs="Marianne-Regular"/>
                <w:color w:val="1F4D78"/>
                <w:sz w:val="18"/>
                <w:szCs w:val="20"/>
                <w:lang w:eastAsia="en-US"/>
              </w:rPr>
              <w:t>.</w:t>
            </w:r>
          </w:p>
        </w:tc>
      </w:tr>
      <w:tr w:rsidR="00967F24" w:rsidRPr="00967F24" w14:paraId="17651373" w14:textId="77777777" w:rsidTr="00E10E6E">
        <w:tc>
          <w:tcPr>
            <w:tcW w:w="2480" w:type="dxa"/>
            <w:tcBorders>
              <w:top w:val="single" w:sz="4" w:space="0" w:color="auto"/>
              <w:left w:val="single" w:sz="4" w:space="0" w:color="000000"/>
              <w:bottom w:val="single" w:sz="4" w:space="0" w:color="000000"/>
            </w:tcBorders>
          </w:tcPr>
          <w:p w14:paraId="4B55E4DF" w14:textId="77777777" w:rsidR="00967F24" w:rsidRPr="00967F24" w:rsidRDefault="00967F24" w:rsidP="00AB0B9D">
            <w:pPr>
              <w:pStyle w:val="Titre4"/>
              <w:snapToGrid w:val="0"/>
              <w:spacing w:before="0"/>
              <w:jc w:val="center"/>
              <w:rPr>
                <w:rFonts w:ascii="Arial" w:hAnsi="Arial" w:cs="Arial"/>
                <w:position w:val="-16"/>
                <w:sz w:val="17"/>
              </w:rPr>
            </w:pPr>
            <w:r w:rsidRPr="00967F24">
              <w:rPr>
                <w:rFonts w:ascii="Arial" w:hAnsi="Arial" w:cs="Arial"/>
                <w:position w:val="-16"/>
                <w:sz w:val="17"/>
              </w:rPr>
              <w:t>CHARGES</w:t>
            </w:r>
          </w:p>
        </w:tc>
        <w:tc>
          <w:tcPr>
            <w:tcW w:w="988" w:type="dxa"/>
            <w:tcBorders>
              <w:top w:val="single" w:sz="4" w:space="0" w:color="auto"/>
              <w:left w:val="single" w:sz="4" w:space="0" w:color="000000"/>
              <w:bottom w:val="single" w:sz="4" w:space="0" w:color="000000"/>
            </w:tcBorders>
          </w:tcPr>
          <w:p w14:paraId="393A2657"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Prévision</w:t>
            </w:r>
          </w:p>
        </w:tc>
        <w:tc>
          <w:tcPr>
            <w:tcW w:w="1134" w:type="dxa"/>
            <w:tcBorders>
              <w:top w:val="single" w:sz="4" w:space="0" w:color="auto"/>
              <w:left w:val="single" w:sz="4" w:space="0" w:color="000000"/>
              <w:bottom w:val="single" w:sz="4" w:space="0" w:color="000000"/>
            </w:tcBorders>
          </w:tcPr>
          <w:p w14:paraId="06DD9D98"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Réalisation</w:t>
            </w:r>
          </w:p>
        </w:tc>
        <w:tc>
          <w:tcPr>
            <w:tcW w:w="426" w:type="dxa"/>
            <w:tcBorders>
              <w:top w:val="single" w:sz="4" w:space="0" w:color="auto"/>
              <w:left w:val="single" w:sz="4" w:space="0" w:color="000000"/>
              <w:bottom w:val="single" w:sz="4" w:space="0" w:color="000000"/>
            </w:tcBorders>
          </w:tcPr>
          <w:p w14:paraId="7EF3765B"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w:t>
            </w:r>
          </w:p>
        </w:tc>
        <w:tc>
          <w:tcPr>
            <w:tcW w:w="2623" w:type="dxa"/>
            <w:tcBorders>
              <w:top w:val="single" w:sz="4" w:space="0" w:color="auto"/>
              <w:left w:val="single" w:sz="4" w:space="0" w:color="000000"/>
              <w:bottom w:val="single" w:sz="4" w:space="0" w:color="000000"/>
            </w:tcBorders>
          </w:tcPr>
          <w:p w14:paraId="5D106C5B"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PRODUITS</w:t>
            </w:r>
          </w:p>
        </w:tc>
        <w:tc>
          <w:tcPr>
            <w:tcW w:w="1069" w:type="dxa"/>
            <w:tcBorders>
              <w:top w:val="single" w:sz="4" w:space="0" w:color="auto"/>
              <w:left w:val="single" w:sz="4" w:space="0" w:color="000000"/>
              <w:bottom w:val="single" w:sz="4" w:space="0" w:color="000000"/>
            </w:tcBorders>
          </w:tcPr>
          <w:p w14:paraId="5A19BD18"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Prévision</w:t>
            </w:r>
          </w:p>
        </w:tc>
        <w:tc>
          <w:tcPr>
            <w:tcW w:w="1053" w:type="dxa"/>
            <w:tcBorders>
              <w:top w:val="single" w:sz="4" w:space="0" w:color="auto"/>
              <w:left w:val="single" w:sz="4" w:space="0" w:color="000000"/>
              <w:bottom w:val="single" w:sz="4" w:space="0" w:color="000000"/>
            </w:tcBorders>
          </w:tcPr>
          <w:p w14:paraId="287819FC"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Réalisation</w:t>
            </w:r>
          </w:p>
        </w:tc>
        <w:tc>
          <w:tcPr>
            <w:tcW w:w="436" w:type="dxa"/>
            <w:tcBorders>
              <w:top w:val="single" w:sz="4" w:space="0" w:color="auto"/>
              <w:left w:val="single" w:sz="4" w:space="0" w:color="000000"/>
              <w:bottom w:val="single" w:sz="4" w:space="0" w:color="000000"/>
              <w:right w:val="single" w:sz="4" w:space="0" w:color="000000"/>
            </w:tcBorders>
          </w:tcPr>
          <w:p w14:paraId="2289B157" w14:textId="77777777" w:rsidR="00967F24" w:rsidRPr="00967F24" w:rsidRDefault="00967F24" w:rsidP="00AB0B9D">
            <w:pPr>
              <w:snapToGrid w:val="0"/>
              <w:jc w:val="center"/>
              <w:rPr>
                <w:rFonts w:ascii="Arial" w:hAnsi="Arial" w:cs="Arial"/>
                <w:b/>
                <w:position w:val="-16"/>
                <w:sz w:val="17"/>
              </w:rPr>
            </w:pPr>
            <w:r w:rsidRPr="00967F24">
              <w:rPr>
                <w:rFonts w:ascii="Arial" w:hAnsi="Arial" w:cs="Arial"/>
                <w:b/>
                <w:position w:val="-16"/>
                <w:sz w:val="17"/>
              </w:rPr>
              <w:t>%</w:t>
            </w:r>
          </w:p>
        </w:tc>
      </w:tr>
      <w:tr w:rsidR="00967F24" w:rsidRPr="00967F24" w14:paraId="2298FF5C" w14:textId="77777777" w:rsidTr="00AB0B9D">
        <w:tc>
          <w:tcPr>
            <w:tcW w:w="5028" w:type="dxa"/>
            <w:gridSpan w:val="4"/>
            <w:tcBorders>
              <w:top w:val="single" w:sz="4" w:space="0" w:color="000000"/>
              <w:left w:val="single" w:sz="4" w:space="0" w:color="000000"/>
              <w:bottom w:val="single" w:sz="4" w:space="0" w:color="000000"/>
            </w:tcBorders>
            <w:shd w:val="clear" w:color="auto" w:fill="D9D9D9"/>
          </w:tcPr>
          <w:p w14:paraId="1BA7E923" w14:textId="77777777" w:rsidR="00967F24" w:rsidRPr="00967F24" w:rsidRDefault="00967F24" w:rsidP="00AB0B9D">
            <w:pPr>
              <w:snapToGrid w:val="0"/>
              <w:jc w:val="center"/>
              <w:rPr>
                <w:rFonts w:ascii="Arial" w:hAnsi="Arial" w:cs="Arial"/>
                <w:b/>
                <w:sz w:val="17"/>
              </w:rPr>
            </w:pPr>
            <w:r w:rsidRPr="00967F24">
              <w:rPr>
                <w:rFonts w:ascii="Arial" w:hAnsi="Arial" w:cs="Arial"/>
                <w:b/>
                <w:sz w:val="17"/>
              </w:rPr>
              <w:t> Charges directes affectées à l’action</w:t>
            </w:r>
          </w:p>
        </w:tc>
        <w:tc>
          <w:tcPr>
            <w:tcW w:w="5181" w:type="dxa"/>
            <w:gridSpan w:val="4"/>
            <w:tcBorders>
              <w:top w:val="single" w:sz="4" w:space="0" w:color="000000"/>
              <w:left w:val="single" w:sz="4" w:space="0" w:color="000000"/>
              <w:bottom w:val="single" w:sz="4" w:space="0" w:color="000000"/>
              <w:right w:val="single" w:sz="4" w:space="0" w:color="000000"/>
            </w:tcBorders>
            <w:shd w:val="clear" w:color="auto" w:fill="D9D9D9"/>
          </w:tcPr>
          <w:p w14:paraId="13A7ACB3" w14:textId="77777777" w:rsidR="00967F24" w:rsidRPr="00967F24" w:rsidRDefault="00967F24" w:rsidP="00AB0B9D">
            <w:pPr>
              <w:snapToGrid w:val="0"/>
              <w:jc w:val="center"/>
              <w:rPr>
                <w:rFonts w:ascii="Arial" w:hAnsi="Arial" w:cs="Arial"/>
                <w:b/>
                <w:sz w:val="17"/>
              </w:rPr>
            </w:pPr>
            <w:r w:rsidRPr="00967F24">
              <w:rPr>
                <w:rFonts w:ascii="Arial" w:hAnsi="Arial" w:cs="Arial"/>
                <w:b/>
                <w:sz w:val="17"/>
              </w:rPr>
              <w:t>Ressources directes affectées à l’action</w:t>
            </w:r>
          </w:p>
        </w:tc>
      </w:tr>
      <w:tr w:rsidR="00967F24" w:rsidRPr="00967F24" w14:paraId="088D24FB" w14:textId="77777777" w:rsidTr="00E10E6E">
        <w:trPr>
          <w:cantSplit/>
        </w:trPr>
        <w:tc>
          <w:tcPr>
            <w:tcW w:w="2480" w:type="dxa"/>
            <w:tcBorders>
              <w:top w:val="single" w:sz="4" w:space="0" w:color="000000"/>
              <w:left w:val="single" w:sz="4" w:space="0" w:color="000000"/>
              <w:bottom w:val="single" w:sz="4" w:space="0" w:color="000000"/>
            </w:tcBorders>
          </w:tcPr>
          <w:p w14:paraId="628925F7" w14:textId="77777777" w:rsidR="00967F24" w:rsidRPr="00967F24" w:rsidRDefault="00967F24" w:rsidP="00AB0B9D">
            <w:pPr>
              <w:snapToGrid w:val="0"/>
              <w:rPr>
                <w:rFonts w:ascii="Arial" w:hAnsi="Arial" w:cs="Arial"/>
                <w:b/>
                <w:sz w:val="17"/>
              </w:rPr>
            </w:pPr>
            <w:r w:rsidRPr="00967F24">
              <w:rPr>
                <w:rFonts w:ascii="Arial" w:hAnsi="Arial" w:cs="Arial"/>
                <w:b/>
                <w:sz w:val="17"/>
              </w:rPr>
              <w:t>60 - Achat</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428261C0"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1EECE79B"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017DEB85" w14:textId="77777777" w:rsidR="00967F24" w:rsidRPr="00967F24" w:rsidRDefault="00967F24" w:rsidP="00AB0B9D">
            <w:pPr>
              <w:snapToGrid w:val="0"/>
              <w:rPr>
                <w:rFonts w:ascii="Arial" w:hAnsi="Arial" w:cs="Arial"/>
                <w:sz w:val="17"/>
              </w:rPr>
            </w:pPr>
          </w:p>
        </w:tc>
        <w:tc>
          <w:tcPr>
            <w:tcW w:w="2623" w:type="dxa"/>
            <w:vMerge w:val="restart"/>
            <w:tcBorders>
              <w:top w:val="single" w:sz="4" w:space="0" w:color="000000"/>
              <w:left w:val="single" w:sz="4" w:space="0" w:color="000000"/>
              <w:bottom w:val="single" w:sz="4" w:space="0" w:color="000000"/>
            </w:tcBorders>
          </w:tcPr>
          <w:p w14:paraId="466A905B" w14:textId="40622743" w:rsidR="00967F24" w:rsidRPr="00967F24" w:rsidRDefault="00967F24" w:rsidP="00233028">
            <w:pPr>
              <w:snapToGrid w:val="0"/>
              <w:rPr>
                <w:rFonts w:ascii="Arial" w:hAnsi="Arial" w:cs="Arial"/>
                <w:b/>
                <w:sz w:val="17"/>
              </w:rPr>
            </w:pPr>
            <w:r w:rsidRPr="00967F24">
              <w:rPr>
                <w:rFonts w:ascii="Arial" w:hAnsi="Arial" w:cs="Arial"/>
                <w:b/>
                <w:sz w:val="17"/>
              </w:rPr>
              <w:t>70 – Vente de produits finis, prestations de services,</w:t>
            </w:r>
            <w:r w:rsidR="00233028">
              <w:rPr>
                <w:rFonts w:ascii="Arial" w:hAnsi="Arial" w:cs="Arial"/>
                <w:b/>
                <w:sz w:val="17"/>
              </w:rPr>
              <w:t xml:space="preserve"> </w:t>
            </w:r>
            <w:r w:rsidRPr="00967F24">
              <w:rPr>
                <w:rFonts w:ascii="Arial" w:hAnsi="Arial" w:cs="Arial"/>
                <w:b/>
                <w:sz w:val="17"/>
              </w:rPr>
              <w:t>marchandises</w:t>
            </w:r>
          </w:p>
        </w:tc>
        <w:tc>
          <w:tcPr>
            <w:tcW w:w="1069" w:type="dxa"/>
            <w:vMerge w:val="restart"/>
            <w:tcBorders>
              <w:top w:val="single" w:sz="4" w:space="0" w:color="000000"/>
              <w:left w:val="single" w:sz="4" w:space="0" w:color="000000"/>
              <w:bottom w:val="single" w:sz="4" w:space="0" w:color="000000"/>
            </w:tcBorders>
            <w:shd w:val="clear" w:color="auto" w:fill="D9E2F3" w:themeFill="accent1" w:themeFillTint="33"/>
          </w:tcPr>
          <w:p w14:paraId="0130DDB0" w14:textId="77777777" w:rsidR="00967F24" w:rsidRPr="00967F24" w:rsidRDefault="00967F24" w:rsidP="00AB0B9D">
            <w:pPr>
              <w:snapToGrid w:val="0"/>
              <w:rPr>
                <w:rFonts w:ascii="Arial" w:hAnsi="Arial" w:cs="Arial"/>
                <w:sz w:val="17"/>
              </w:rPr>
            </w:pPr>
          </w:p>
        </w:tc>
        <w:tc>
          <w:tcPr>
            <w:tcW w:w="1053" w:type="dxa"/>
            <w:vMerge w:val="restart"/>
            <w:tcBorders>
              <w:top w:val="single" w:sz="4" w:space="0" w:color="000000"/>
              <w:left w:val="single" w:sz="4" w:space="0" w:color="000000"/>
              <w:bottom w:val="single" w:sz="4" w:space="0" w:color="000000"/>
            </w:tcBorders>
            <w:shd w:val="clear" w:color="auto" w:fill="auto"/>
          </w:tcPr>
          <w:p w14:paraId="4AB54842" w14:textId="77777777" w:rsidR="00967F24" w:rsidRPr="00967F24" w:rsidRDefault="00967F24" w:rsidP="00AB0B9D">
            <w:pPr>
              <w:snapToGrid w:val="0"/>
              <w:rPr>
                <w:rFonts w:ascii="Arial" w:hAnsi="Arial" w:cs="Arial"/>
                <w:sz w:val="17"/>
              </w:rPr>
            </w:pPr>
          </w:p>
        </w:tc>
        <w:tc>
          <w:tcPr>
            <w:tcW w:w="43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A1E2F9" w14:textId="77777777" w:rsidR="00967F24" w:rsidRPr="00967F24" w:rsidRDefault="00967F24" w:rsidP="00AB0B9D">
            <w:pPr>
              <w:snapToGrid w:val="0"/>
              <w:rPr>
                <w:rFonts w:ascii="Arial" w:hAnsi="Arial" w:cs="Arial"/>
                <w:sz w:val="17"/>
              </w:rPr>
            </w:pPr>
          </w:p>
        </w:tc>
      </w:tr>
      <w:tr w:rsidR="00967F24" w:rsidRPr="00967F24" w14:paraId="4305EF10" w14:textId="77777777" w:rsidTr="00E10E6E">
        <w:trPr>
          <w:cantSplit/>
        </w:trPr>
        <w:tc>
          <w:tcPr>
            <w:tcW w:w="2480" w:type="dxa"/>
            <w:tcBorders>
              <w:top w:val="single" w:sz="4" w:space="0" w:color="000000"/>
              <w:left w:val="single" w:sz="4" w:space="0" w:color="000000"/>
              <w:bottom w:val="single" w:sz="4" w:space="0" w:color="000000"/>
            </w:tcBorders>
          </w:tcPr>
          <w:p w14:paraId="29D05F57" w14:textId="77777777" w:rsidR="00967F24" w:rsidRPr="00967F24" w:rsidRDefault="00967F24" w:rsidP="00AB0B9D">
            <w:pPr>
              <w:snapToGrid w:val="0"/>
              <w:rPr>
                <w:rFonts w:ascii="Arial" w:hAnsi="Arial" w:cs="Arial"/>
                <w:sz w:val="17"/>
              </w:rPr>
            </w:pPr>
            <w:r w:rsidRPr="00967F24">
              <w:rPr>
                <w:rFonts w:ascii="Arial" w:hAnsi="Arial" w:cs="Arial"/>
                <w:sz w:val="17"/>
              </w:rPr>
              <w:t>Prestations de services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39E66240"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5653FC54"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6F03FC81" w14:textId="77777777" w:rsidR="00967F24" w:rsidRPr="00967F24" w:rsidRDefault="00967F24" w:rsidP="00AB0B9D">
            <w:pPr>
              <w:snapToGrid w:val="0"/>
              <w:rPr>
                <w:rFonts w:ascii="Arial" w:hAnsi="Arial" w:cs="Arial"/>
                <w:sz w:val="17"/>
              </w:rPr>
            </w:pPr>
          </w:p>
        </w:tc>
        <w:tc>
          <w:tcPr>
            <w:tcW w:w="2623" w:type="dxa"/>
            <w:vMerge/>
            <w:tcBorders>
              <w:top w:val="single" w:sz="4" w:space="0" w:color="000000"/>
              <w:left w:val="single" w:sz="4" w:space="0" w:color="000000"/>
              <w:bottom w:val="single" w:sz="4" w:space="0" w:color="000000"/>
            </w:tcBorders>
          </w:tcPr>
          <w:p w14:paraId="06FAC07A" w14:textId="77777777" w:rsidR="00967F24" w:rsidRPr="00967F24" w:rsidRDefault="00967F24" w:rsidP="00AB0B9D">
            <w:pPr>
              <w:snapToGrid w:val="0"/>
              <w:rPr>
                <w:rFonts w:ascii="Arial" w:hAnsi="Arial" w:cs="Arial"/>
                <w:sz w:val="17"/>
              </w:rPr>
            </w:pPr>
          </w:p>
        </w:tc>
        <w:tc>
          <w:tcPr>
            <w:tcW w:w="1069" w:type="dxa"/>
            <w:vMerge/>
            <w:tcBorders>
              <w:top w:val="single" w:sz="4" w:space="0" w:color="000000"/>
              <w:left w:val="single" w:sz="4" w:space="0" w:color="000000"/>
              <w:bottom w:val="single" w:sz="4" w:space="0" w:color="000000"/>
            </w:tcBorders>
            <w:shd w:val="clear" w:color="auto" w:fill="D9E2F3" w:themeFill="accent1" w:themeFillTint="33"/>
          </w:tcPr>
          <w:p w14:paraId="5CB6B31A" w14:textId="77777777" w:rsidR="00967F24" w:rsidRPr="00967F24" w:rsidRDefault="00967F24" w:rsidP="00AB0B9D">
            <w:pPr>
              <w:snapToGrid w:val="0"/>
              <w:rPr>
                <w:rFonts w:ascii="Arial" w:hAnsi="Arial" w:cs="Arial"/>
                <w:sz w:val="17"/>
              </w:rPr>
            </w:pPr>
          </w:p>
        </w:tc>
        <w:tc>
          <w:tcPr>
            <w:tcW w:w="1053" w:type="dxa"/>
            <w:vMerge/>
            <w:tcBorders>
              <w:top w:val="single" w:sz="4" w:space="0" w:color="000000"/>
              <w:left w:val="single" w:sz="4" w:space="0" w:color="000000"/>
              <w:bottom w:val="single" w:sz="4" w:space="0" w:color="000000"/>
            </w:tcBorders>
            <w:shd w:val="clear" w:color="auto" w:fill="auto"/>
          </w:tcPr>
          <w:p w14:paraId="6801E1C8" w14:textId="77777777" w:rsidR="00967F24" w:rsidRPr="00967F24" w:rsidRDefault="00967F24" w:rsidP="00AB0B9D">
            <w:pPr>
              <w:snapToGrid w:val="0"/>
              <w:rPr>
                <w:rFonts w:ascii="Arial" w:hAnsi="Arial" w:cs="Arial"/>
                <w:sz w:val="17"/>
              </w:rPr>
            </w:pPr>
          </w:p>
        </w:tc>
        <w:tc>
          <w:tcPr>
            <w:tcW w:w="436" w:type="dxa"/>
            <w:vMerge/>
            <w:tcBorders>
              <w:top w:val="single" w:sz="4" w:space="0" w:color="000000"/>
              <w:left w:val="single" w:sz="4" w:space="0" w:color="000000"/>
              <w:bottom w:val="single" w:sz="4" w:space="0" w:color="000000"/>
              <w:right w:val="single" w:sz="4" w:space="0" w:color="000000"/>
            </w:tcBorders>
            <w:shd w:val="clear" w:color="auto" w:fill="auto"/>
          </w:tcPr>
          <w:p w14:paraId="2B3FA0BB" w14:textId="77777777" w:rsidR="00967F24" w:rsidRPr="00967F24" w:rsidRDefault="00967F24" w:rsidP="00AB0B9D">
            <w:pPr>
              <w:snapToGrid w:val="0"/>
              <w:rPr>
                <w:rFonts w:ascii="Arial" w:hAnsi="Arial" w:cs="Arial"/>
                <w:sz w:val="17"/>
              </w:rPr>
            </w:pPr>
          </w:p>
        </w:tc>
      </w:tr>
      <w:tr w:rsidR="00967F24" w:rsidRPr="00967F24" w14:paraId="2374AA57" w14:textId="77777777" w:rsidTr="00E10E6E">
        <w:tc>
          <w:tcPr>
            <w:tcW w:w="2480" w:type="dxa"/>
            <w:tcBorders>
              <w:top w:val="single" w:sz="4" w:space="0" w:color="000000"/>
              <w:left w:val="single" w:sz="4" w:space="0" w:color="000000"/>
              <w:bottom w:val="single" w:sz="4" w:space="0" w:color="000000"/>
            </w:tcBorders>
          </w:tcPr>
          <w:p w14:paraId="55B11D71" w14:textId="77777777" w:rsidR="00967F24" w:rsidRPr="00967F24" w:rsidRDefault="00967F24" w:rsidP="00AB0B9D">
            <w:pPr>
              <w:snapToGrid w:val="0"/>
              <w:rPr>
                <w:rFonts w:ascii="Arial" w:hAnsi="Arial" w:cs="Arial"/>
                <w:sz w:val="17"/>
              </w:rPr>
            </w:pPr>
            <w:r w:rsidRPr="00967F24">
              <w:rPr>
                <w:rFonts w:ascii="Arial" w:hAnsi="Arial" w:cs="Arial"/>
                <w:sz w:val="17"/>
              </w:rPr>
              <w:t>Achats matières et fournitures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06C34FB8"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0DD60D41"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67C72E0F"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5F3EDF2C" w14:textId="77777777" w:rsidR="00967F24" w:rsidRPr="00967F24" w:rsidRDefault="00967F24" w:rsidP="00AB0B9D">
            <w:pPr>
              <w:snapToGrid w:val="0"/>
              <w:rPr>
                <w:rFonts w:ascii="Arial" w:hAnsi="Arial" w:cs="Arial"/>
                <w:sz w:val="17"/>
              </w:rPr>
            </w:pPr>
            <w:r w:rsidRPr="00967F24">
              <w:rPr>
                <w:rFonts w:ascii="Arial" w:hAnsi="Arial" w:cs="Arial"/>
                <w:b/>
                <w:sz w:val="17"/>
              </w:rPr>
              <w:t>74- Subventions d’exploitation</w:t>
            </w:r>
            <w:r w:rsidRPr="00967F24">
              <w:rPr>
                <w:rStyle w:val="Caractresdenotedebasdepage"/>
                <w:rFonts w:ascii="Arial" w:hAnsi="Arial" w:cs="Arial"/>
                <w:b/>
                <w:sz w:val="17"/>
              </w:rPr>
              <w:footnoteReference w:id="1"/>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0A048024"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69B4A0CB"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51898308" w14:textId="77777777" w:rsidR="00967F24" w:rsidRPr="00967F24" w:rsidRDefault="00967F24" w:rsidP="00AB0B9D">
            <w:pPr>
              <w:snapToGrid w:val="0"/>
              <w:rPr>
                <w:rFonts w:ascii="Arial" w:hAnsi="Arial" w:cs="Arial"/>
                <w:sz w:val="17"/>
              </w:rPr>
            </w:pPr>
          </w:p>
        </w:tc>
      </w:tr>
      <w:tr w:rsidR="00967F24" w:rsidRPr="00967F24" w14:paraId="724EFAC5" w14:textId="77777777" w:rsidTr="00E10E6E">
        <w:tc>
          <w:tcPr>
            <w:tcW w:w="2480" w:type="dxa"/>
            <w:tcBorders>
              <w:top w:val="single" w:sz="4" w:space="0" w:color="000000"/>
              <w:left w:val="single" w:sz="4" w:space="0" w:color="000000"/>
              <w:bottom w:val="single" w:sz="4" w:space="0" w:color="000000"/>
            </w:tcBorders>
          </w:tcPr>
          <w:p w14:paraId="4DB79CAD" w14:textId="77777777" w:rsidR="00967F24" w:rsidRPr="00967F24" w:rsidRDefault="00967F24" w:rsidP="00AB0B9D">
            <w:pPr>
              <w:snapToGrid w:val="0"/>
              <w:rPr>
                <w:rFonts w:ascii="Arial" w:hAnsi="Arial" w:cs="Arial"/>
                <w:sz w:val="17"/>
              </w:rPr>
            </w:pPr>
            <w:r w:rsidRPr="00967F24">
              <w:rPr>
                <w:rFonts w:ascii="Arial" w:hAnsi="Arial" w:cs="Arial"/>
                <w:sz w:val="17"/>
              </w:rPr>
              <w:t>Autres fournitures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18028738"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340A382D"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0719DF1B"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24" w:space="0" w:color="C00000"/>
            </w:tcBorders>
          </w:tcPr>
          <w:p w14:paraId="0690D099" w14:textId="2BC4C9FB" w:rsidR="00967F24" w:rsidRPr="00967F24" w:rsidRDefault="00967F24" w:rsidP="00AB0B9D">
            <w:pPr>
              <w:snapToGrid w:val="0"/>
              <w:rPr>
                <w:rFonts w:ascii="Arial" w:hAnsi="Arial" w:cs="Arial"/>
                <w:sz w:val="17"/>
              </w:rPr>
            </w:pPr>
            <w:r w:rsidRPr="00967F24">
              <w:rPr>
                <w:rFonts w:ascii="Arial" w:hAnsi="Arial" w:cs="Arial"/>
                <w:sz w:val="17"/>
              </w:rPr>
              <w:t>Etat : précisez le</w:t>
            </w:r>
            <w:r w:rsidR="00B912DC">
              <w:rPr>
                <w:rFonts w:ascii="Arial" w:hAnsi="Arial" w:cs="Arial"/>
                <w:sz w:val="17"/>
              </w:rPr>
              <w:t xml:space="preserve"> </w:t>
            </w:r>
            <w:r w:rsidRPr="00967F24">
              <w:rPr>
                <w:rFonts w:ascii="Arial" w:hAnsi="Arial" w:cs="Arial"/>
                <w:sz w:val="17"/>
              </w:rPr>
              <w:t>ministère</w:t>
            </w:r>
            <w:r w:rsidR="00B912DC">
              <w:rPr>
                <w:rFonts w:ascii="Arial" w:hAnsi="Arial" w:cs="Arial"/>
                <w:sz w:val="17"/>
              </w:rPr>
              <w:t xml:space="preserve"> </w:t>
            </w:r>
            <w:bookmarkStart w:id="0" w:name="_GoBack"/>
            <w:bookmarkEnd w:id="0"/>
          </w:p>
        </w:tc>
        <w:tc>
          <w:tcPr>
            <w:tcW w:w="1069" w:type="dxa"/>
            <w:tcBorders>
              <w:top w:val="single" w:sz="4" w:space="0" w:color="000000"/>
              <w:left w:val="single" w:sz="4" w:space="0" w:color="000000"/>
              <w:bottom w:val="single" w:sz="24" w:space="0" w:color="C00000"/>
            </w:tcBorders>
            <w:shd w:val="clear" w:color="auto" w:fill="D9E2F3" w:themeFill="accent1" w:themeFillTint="33"/>
          </w:tcPr>
          <w:p w14:paraId="7C9F437D"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24" w:space="0" w:color="C00000"/>
            </w:tcBorders>
            <w:shd w:val="clear" w:color="auto" w:fill="auto"/>
          </w:tcPr>
          <w:p w14:paraId="04ECFE50"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24" w:space="0" w:color="C00000"/>
              <w:right w:val="single" w:sz="4" w:space="0" w:color="000000"/>
            </w:tcBorders>
            <w:shd w:val="clear" w:color="auto" w:fill="auto"/>
          </w:tcPr>
          <w:p w14:paraId="12E4E5C2" w14:textId="77777777" w:rsidR="00967F24" w:rsidRPr="00967F24" w:rsidRDefault="00967F24" w:rsidP="00AB0B9D">
            <w:pPr>
              <w:snapToGrid w:val="0"/>
              <w:rPr>
                <w:rFonts w:ascii="Arial" w:hAnsi="Arial" w:cs="Arial"/>
                <w:sz w:val="17"/>
              </w:rPr>
            </w:pPr>
          </w:p>
        </w:tc>
      </w:tr>
      <w:tr w:rsidR="00E10E6E" w:rsidRPr="00967F24" w14:paraId="66E99CE0" w14:textId="77777777" w:rsidTr="00E10E6E">
        <w:tc>
          <w:tcPr>
            <w:tcW w:w="2480" w:type="dxa"/>
            <w:tcBorders>
              <w:top w:val="single" w:sz="4" w:space="0" w:color="000000"/>
              <w:left w:val="single" w:sz="4" w:space="0" w:color="000000"/>
              <w:bottom w:val="single" w:sz="4" w:space="0" w:color="000000"/>
            </w:tcBorders>
          </w:tcPr>
          <w:p w14:paraId="5AF759B7" w14:textId="77777777" w:rsidR="00967F24" w:rsidRPr="00967F24" w:rsidRDefault="00967F24" w:rsidP="00AB0B9D">
            <w:pPr>
              <w:snapToGrid w:val="0"/>
              <w:rPr>
                <w:rFonts w:ascii="Arial" w:hAnsi="Arial" w:cs="Arial"/>
                <w:b/>
                <w:sz w:val="17"/>
              </w:rPr>
            </w:pPr>
            <w:r w:rsidRPr="00967F24">
              <w:rPr>
                <w:rFonts w:ascii="Arial" w:hAnsi="Arial" w:cs="Arial"/>
                <w:b/>
                <w:sz w:val="17"/>
              </w:rPr>
              <w:t>61 - Services extérieurs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5E39AEF3"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5F98893"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right w:val="single" w:sz="24" w:space="0" w:color="C00000"/>
            </w:tcBorders>
            <w:shd w:val="clear" w:color="auto" w:fill="auto"/>
          </w:tcPr>
          <w:p w14:paraId="30F9699D" w14:textId="77777777" w:rsidR="00967F24" w:rsidRPr="00967F24" w:rsidRDefault="00967F24" w:rsidP="00AB0B9D">
            <w:pPr>
              <w:snapToGrid w:val="0"/>
              <w:rPr>
                <w:rFonts w:ascii="Arial" w:hAnsi="Arial" w:cs="Arial"/>
                <w:sz w:val="17"/>
              </w:rPr>
            </w:pPr>
          </w:p>
        </w:tc>
        <w:tc>
          <w:tcPr>
            <w:tcW w:w="2623" w:type="dxa"/>
            <w:tcBorders>
              <w:top w:val="single" w:sz="24" w:space="0" w:color="C00000"/>
              <w:left w:val="single" w:sz="24" w:space="0" w:color="C00000"/>
              <w:bottom w:val="single" w:sz="24" w:space="0" w:color="C00000"/>
              <w:right w:val="single" w:sz="2" w:space="0" w:color="auto"/>
            </w:tcBorders>
          </w:tcPr>
          <w:p w14:paraId="6B556953" w14:textId="77777777" w:rsidR="00967F24" w:rsidRPr="00967F24" w:rsidRDefault="00967F24" w:rsidP="00AB0B9D">
            <w:pPr>
              <w:snapToGrid w:val="0"/>
              <w:rPr>
                <w:rFonts w:ascii="Arial" w:hAnsi="Arial" w:cs="Arial"/>
                <w:sz w:val="17"/>
              </w:rPr>
            </w:pPr>
            <w:r w:rsidRPr="00967F24">
              <w:rPr>
                <w:rFonts w:ascii="Arial" w:hAnsi="Arial" w:cs="Arial"/>
                <w:sz w:val="17"/>
              </w:rPr>
              <w:t>- Contrat de ville</w:t>
            </w:r>
          </w:p>
        </w:tc>
        <w:tc>
          <w:tcPr>
            <w:tcW w:w="1069" w:type="dxa"/>
            <w:tcBorders>
              <w:top w:val="single" w:sz="24" w:space="0" w:color="C00000"/>
              <w:left w:val="single" w:sz="2" w:space="0" w:color="auto"/>
              <w:bottom w:val="single" w:sz="24" w:space="0" w:color="C00000"/>
              <w:right w:val="single" w:sz="2" w:space="0" w:color="auto"/>
            </w:tcBorders>
            <w:shd w:val="clear" w:color="auto" w:fill="D9E2F3" w:themeFill="accent1" w:themeFillTint="33"/>
          </w:tcPr>
          <w:p w14:paraId="46B68552" w14:textId="77777777" w:rsidR="00967F24" w:rsidRPr="00967F24" w:rsidRDefault="00967F24" w:rsidP="00AB0B9D">
            <w:pPr>
              <w:snapToGrid w:val="0"/>
              <w:rPr>
                <w:rFonts w:ascii="Arial" w:hAnsi="Arial" w:cs="Arial"/>
                <w:sz w:val="17"/>
              </w:rPr>
            </w:pPr>
          </w:p>
        </w:tc>
        <w:tc>
          <w:tcPr>
            <w:tcW w:w="1053" w:type="dxa"/>
            <w:tcBorders>
              <w:top w:val="single" w:sz="24" w:space="0" w:color="C00000"/>
              <w:left w:val="single" w:sz="2" w:space="0" w:color="auto"/>
              <w:bottom w:val="single" w:sz="24" w:space="0" w:color="C00000"/>
              <w:right w:val="single" w:sz="2" w:space="0" w:color="auto"/>
            </w:tcBorders>
            <w:shd w:val="clear" w:color="auto" w:fill="auto"/>
          </w:tcPr>
          <w:p w14:paraId="6325717B" w14:textId="77777777" w:rsidR="00967F24" w:rsidRPr="00967F24" w:rsidRDefault="00967F24" w:rsidP="00AB0B9D">
            <w:pPr>
              <w:snapToGrid w:val="0"/>
              <w:rPr>
                <w:rFonts w:ascii="Arial" w:hAnsi="Arial" w:cs="Arial"/>
                <w:sz w:val="17"/>
              </w:rPr>
            </w:pPr>
          </w:p>
        </w:tc>
        <w:tc>
          <w:tcPr>
            <w:tcW w:w="436" w:type="dxa"/>
            <w:tcBorders>
              <w:top w:val="single" w:sz="24" w:space="0" w:color="C00000"/>
              <w:left w:val="single" w:sz="2" w:space="0" w:color="auto"/>
              <w:bottom w:val="single" w:sz="24" w:space="0" w:color="C00000"/>
              <w:right w:val="single" w:sz="24" w:space="0" w:color="C00000"/>
            </w:tcBorders>
            <w:shd w:val="clear" w:color="auto" w:fill="auto"/>
          </w:tcPr>
          <w:p w14:paraId="2E7F5B98" w14:textId="77777777" w:rsidR="00967F24" w:rsidRPr="00967F24" w:rsidRDefault="00967F24" w:rsidP="00AB0B9D">
            <w:pPr>
              <w:snapToGrid w:val="0"/>
              <w:rPr>
                <w:rFonts w:ascii="Arial" w:hAnsi="Arial" w:cs="Arial"/>
                <w:sz w:val="17"/>
              </w:rPr>
            </w:pPr>
          </w:p>
        </w:tc>
      </w:tr>
      <w:tr w:rsidR="00967F24" w:rsidRPr="00967F24" w14:paraId="4FCDA19C" w14:textId="77777777" w:rsidTr="00E10E6E">
        <w:tc>
          <w:tcPr>
            <w:tcW w:w="2480" w:type="dxa"/>
            <w:tcBorders>
              <w:top w:val="single" w:sz="4" w:space="0" w:color="000000"/>
              <w:left w:val="single" w:sz="4" w:space="0" w:color="000000"/>
              <w:bottom w:val="single" w:sz="4" w:space="0" w:color="000000"/>
            </w:tcBorders>
          </w:tcPr>
          <w:p w14:paraId="2B34223B" w14:textId="77777777" w:rsidR="00967F24" w:rsidRPr="00967F24" w:rsidRDefault="00967F24" w:rsidP="00AB0B9D">
            <w:pPr>
              <w:snapToGrid w:val="0"/>
              <w:rPr>
                <w:rFonts w:ascii="Arial" w:hAnsi="Arial" w:cs="Arial"/>
                <w:sz w:val="17"/>
              </w:rPr>
            </w:pPr>
            <w:r w:rsidRPr="00967F24">
              <w:rPr>
                <w:rFonts w:ascii="Arial" w:hAnsi="Arial" w:cs="Arial"/>
                <w:sz w:val="17"/>
              </w:rPr>
              <w:t>Locations immobilières et immobilières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0A11F7A5"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E562FFB"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7B7BB57A" w14:textId="77777777" w:rsidR="00967F24" w:rsidRPr="00967F24" w:rsidRDefault="00967F24" w:rsidP="00AB0B9D">
            <w:pPr>
              <w:snapToGrid w:val="0"/>
              <w:rPr>
                <w:rFonts w:ascii="Arial" w:hAnsi="Arial" w:cs="Arial"/>
                <w:sz w:val="17"/>
              </w:rPr>
            </w:pPr>
          </w:p>
        </w:tc>
        <w:tc>
          <w:tcPr>
            <w:tcW w:w="2623" w:type="dxa"/>
            <w:tcBorders>
              <w:top w:val="single" w:sz="24" w:space="0" w:color="C00000"/>
              <w:left w:val="single" w:sz="4" w:space="0" w:color="000000"/>
              <w:bottom w:val="single" w:sz="4" w:space="0" w:color="000000"/>
            </w:tcBorders>
          </w:tcPr>
          <w:p w14:paraId="53EE0EEB"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24" w:space="0" w:color="C00000"/>
              <w:left w:val="single" w:sz="4" w:space="0" w:color="000000"/>
              <w:bottom w:val="single" w:sz="4" w:space="0" w:color="000000"/>
            </w:tcBorders>
            <w:shd w:val="clear" w:color="auto" w:fill="D9E2F3" w:themeFill="accent1" w:themeFillTint="33"/>
          </w:tcPr>
          <w:p w14:paraId="6EBF221D" w14:textId="77777777" w:rsidR="00967F24" w:rsidRPr="00967F24" w:rsidRDefault="00967F24" w:rsidP="00AB0B9D">
            <w:pPr>
              <w:snapToGrid w:val="0"/>
              <w:rPr>
                <w:rFonts w:ascii="Arial" w:hAnsi="Arial" w:cs="Arial"/>
                <w:sz w:val="17"/>
              </w:rPr>
            </w:pPr>
          </w:p>
        </w:tc>
        <w:tc>
          <w:tcPr>
            <w:tcW w:w="1053" w:type="dxa"/>
            <w:tcBorders>
              <w:top w:val="single" w:sz="24" w:space="0" w:color="C00000"/>
              <w:left w:val="single" w:sz="4" w:space="0" w:color="000000"/>
              <w:bottom w:val="single" w:sz="4" w:space="0" w:color="000000"/>
            </w:tcBorders>
            <w:shd w:val="clear" w:color="auto" w:fill="auto"/>
          </w:tcPr>
          <w:p w14:paraId="358C9D16" w14:textId="77777777" w:rsidR="00967F24" w:rsidRPr="00967F24" w:rsidRDefault="00967F24" w:rsidP="00AB0B9D">
            <w:pPr>
              <w:snapToGrid w:val="0"/>
              <w:rPr>
                <w:rFonts w:ascii="Arial" w:hAnsi="Arial" w:cs="Arial"/>
                <w:sz w:val="17"/>
              </w:rPr>
            </w:pPr>
          </w:p>
        </w:tc>
        <w:tc>
          <w:tcPr>
            <w:tcW w:w="436" w:type="dxa"/>
            <w:tcBorders>
              <w:top w:val="single" w:sz="24" w:space="0" w:color="C00000"/>
              <w:left w:val="single" w:sz="4" w:space="0" w:color="000000"/>
              <w:bottom w:val="single" w:sz="4" w:space="0" w:color="000000"/>
              <w:right w:val="single" w:sz="4" w:space="0" w:color="000000"/>
            </w:tcBorders>
            <w:shd w:val="clear" w:color="auto" w:fill="auto"/>
          </w:tcPr>
          <w:p w14:paraId="6E7313DB" w14:textId="77777777" w:rsidR="00967F24" w:rsidRPr="00967F24" w:rsidRDefault="00967F24" w:rsidP="00AB0B9D">
            <w:pPr>
              <w:snapToGrid w:val="0"/>
              <w:rPr>
                <w:rFonts w:ascii="Arial" w:hAnsi="Arial" w:cs="Arial"/>
                <w:sz w:val="17"/>
              </w:rPr>
            </w:pPr>
          </w:p>
        </w:tc>
      </w:tr>
      <w:tr w:rsidR="00967F24" w:rsidRPr="00967F24" w14:paraId="705C4ABA" w14:textId="77777777" w:rsidTr="00E10E6E">
        <w:tc>
          <w:tcPr>
            <w:tcW w:w="2480" w:type="dxa"/>
            <w:tcBorders>
              <w:top w:val="single" w:sz="4" w:space="0" w:color="000000"/>
              <w:left w:val="single" w:sz="4" w:space="0" w:color="000000"/>
              <w:bottom w:val="single" w:sz="4" w:space="0" w:color="000000"/>
            </w:tcBorders>
          </w:tcPr>
          <w:p w14:paraId="1EBDAAA0" w14:textId="77777777" w:rsidR="00967F24" w:rsidRPr="00967F24" w:rsidRDefault="00967F24" w:rsidP="00AB0B9D">
            <w:pPr>
              <w:snapToGrid w:val="0"/>
              <w:rPr>
                <w:rFonts w:ascii="Arial" w:hAnsi="Arial" w:cs="Arial"/>
                <w:sz w:val="17"/>
              </w:rPr>
            </w:pPr>
            <w:r w:rsidRPr="00967F24">
              <w:rPr>
                <w:rFonts w:ascii="Arial" w:hAnsi="Arial" w:cs="Arial"/>
                <w:sz w:val="17"/>
              </w:rPr>
              <w:t>Entretien et réparation</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6D478481"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BB33488"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54F3465B"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13DF0221" w14:textId="77777777" w:rsidR="00967F24" w:rsidRPr="00967F24" w:rsidRDefault="00967F24" w:rsidP="00AB0B9D">
            <w:pPr>
              <w:snapToGrid w:val="0"/>
              <w:rPr>
                <w:rFonts w:ascii="Arial" w:hAnsi="Arial" w:cs="Arial"/>
                <w:sz w:val="17"/>
              </w:rPr>
            </w:pPr>
            <w:r w:rsidRPr="00967F24">
              <w:rPr>
                <w:rFonts w:ascii="Arial" w:hAnsi="Arial" w:cs="Arial"/>
                <w:sz w:val="17"/>
              </w:rPr>
              <w:t>Région(s)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6D616322"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4C250391"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4306A106" w14:textId="77777777" w:rsidR="00967F24" w:rsidRPr="00967F24" w:rsidRDefault="00967F24" w:rsidP="00AB0B9D">
            <w:pPr>
              <w:snapToGrid w:val="0"/>
              <w:rPr>
                <w:rFonts w:ascii="Arial" w:hAnsi="Arial" w:cs="Arial"/>
                <w:sz w:val="17"/>
              </w:rPr>
            </w:pPr>
          </w:p>
        </w:tc>
      </w:tr>
      <w:tr w:rsidR="00967F24" w:rsidRPr="00967F24" w14:paraId="4329C769" w14:textId="77777777" w:rsidTr="00E10E6E">
        <w:tc>
          <w:tcPr>
            <w:tcW w:w="2480" w:type="dxa"/>
            <w:tcBorders>
              <w:top w:val="single" w:sz="4" w:space="0" w:color="000000"/>
              <w:left w:val="single" w:sz="4" w:space="0" w:color="000000"/>
              <w:bottom w:val="single" w:sz="4" w:space="0" w:color="000000"/>
            </w:tcBorders>
          </w:tcPr>
          <w:p w14:paraId="1FABC2D3" w14:textId="77777777" w:rsidR="00967F24" w:rsidRPr="00967F24" w:rsidRDefault="00967F24" w:rsidP="00AB0B9D">
            <w:pPr>
              <w:snapToGrid w:val="0"/>
              <w:rPr>
                <w:rFonts w:ascii="Arial" w:hAnsi="Arial" w:cs="Arial"/>
                <w:sz w:val="17"/>
              </w:rPr>
            </w:pPr>
            <w:r w:rsidRPr="00967F24">
              <w:rPr>
                <w:rFonts w:ascii="Arial" w:hAnsi="Arial" w:cs="Arial"/>
                <w:sz w:val="17"/>
              </w:rPr>
              <w:t>Assurance</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1B5DD8DE"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7A5589AC"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3E8F8132"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225C42CB"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487B213D"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36B7038B"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260FB1EE" w14:textId="77777777" w:rsidR="00967F24" w:rsidRPr="00967F24" w:rsidRDefault="00967F24" w:rsidP="00AB0B9D">
            <w:pPr>
              <w:snapToGrid w:val="0"/>
              <w:rPr>
                <w:rFonts w:ascii="Arial" w:hAnsi="Arial" w:cs="Arial"/>
                <w:sz w:val="17"/>
              </w:rPr>
            </w:pPr>
          </w:p>
        </w:tc>
      </w:tr>
      <w:tr w:rsidR="00967F24" w:rsidRPr="00967F24" w14:paraId="6D88D084" w14:textId="77777777" w:rsidTr="00E10E6E">
        <w:tc>
          <w:tcPr>
            <w:tcW w:w="2480" w:type="dxa"/>
            <w:tcBorders>
              <w:top w:val="single" w:sz="4" w:space="0" w:color="000000"/>
              <w:left w:val="single" w:sz="4" w:space="0" w:color="000000"/>
              <w:bottom w:val="single" w:sz="4" w:space="0" w:color="000000"/>
            </w:tcBorders>
          </w:tcPr>
          <w:p w14:paraId="34D3D9B7" w14:textId="77777777" w:rsidR="00967F24" w:rsidRPr="00967F24" w:rsidRDefault="00967F24" w:rsidP="00AB0B9D">
            <w:pPr>
              <w:snapToGrid w:val="0"/>
              <w:rPr>
                <w:rFonts w:ascii="Arial" w:hAnsi="Arial" w:cs="Arial"/>
                <w:sz w:val="17"/>
              </w:rPr>
            </w:pPr>
            <w:r w:rsidRPr="00967F24">
              <w:rPr>
                <w:rFonts w:ascii="Arial" w:hAnsi="Arial" w:cs="Arial"/>
                <w:sz w:val="17"/>
              </w:rPr>
              <w:t>Documentation</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3E5421C4"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3CA01F57"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65DF1CDA"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3B62C5A4" w14:textId="77777777" w:rsidR="00967F24" w:rsidRPr="00967F24" w:rsidRDefault="00967F24" w:rsidP="00AB0B9D">
            <w:pPr>
              <w:snapToGrid w:val="0"/>
              <w:rPr>
                <w:rFonts w:ascii="Arial" w:hAnsi="Arial" w:cs="Arial"/>
                <w:sz w:val="17"/>
              </w:rPr>
            </w:pPr>
            <w:r w:rsidRPr="00967F24">
              <w:rPr>
                <w:rFonts w:ascii="Arial" w:hAnsi="Arial" w:cs="Arial"/>
                <w:sz w:val="17"/>
              </w:rPr>
              <w:t>Département(s)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744F460"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0B5FF1E0"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7ACEE089" w14:textId="77777777" w:rsidR="00967F24" w:rsidRPr="00967F24" w:rsidRDefault="00967F24" w:rsidP="00AB0B9D">
            <w:pPr>
              <w:snapToGrid w:val="0"/>
              <w:rPr>
                <w:rFonts w:ascii="Arial" w:hAnsi="Arial" w:cs="Arial"/>
                <w:sz w:val="17"/>
              </w:rPr>
            </w:pPr>
          </w:p>
        </w:tc>
      </w:tr>
      <w:tr w:rsidR="00967F24" w:rsidRPr="00967F24" w14:paraId="7B32E90B" w14:textId="77777777" w:rsidTr="00E10E6E">
        <w:tc>
          <w:tcPr>
            <w:tcW w:w="2480" w:type="dxa"/>
            <w:tcBorders>
              <w:top w:val="single" w:sz="4" w:space="0" w:color="000000"/>
              <w:left w:val="single" w:sz="4" w:space="0" w:color="000000"/>
              <w:bottom w:val="single" w:sz="4" w:space="0" w:color="000000"/>
            </w:tcBorders>
          </w:tcPr>
          <w:p w14:paraId="34B455C2" w14:textId="77777777" w:rsidR="00967F24" w:rsidRPr="00967F24" w:rsidRDefault="00967F24" w:rsidP="00AB0B9D">
            <w:pPr>
              <w:snapToGrid w:val="0"/>
              <w:rPr>
                <w:rFonts w:ascii="Arial" w:hAnsi="Arial" w:cs="Arial"/>
                <w:sz w:val="17"/>
              </w:rPr>
            </w:pPr>
            <w:r w:rsidRPr="00967F24">
              <w:rPr>
                <w:rFonts w:ascii="Arial" w:hAnsi="Arial" w:cs="Arial"/>
                <w:sz w:val="17"/>
              </w:rPr>
              <w:t>Divers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054ACC6C"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2190EFA7"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504697C8"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3F39C3C0"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26176C67"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6BA6621D"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690EE34D" w14:textId="77777777" w:rsidR="00967F24" w:rsidRPr="00967F24" w:rsidRDefault="00967F24" w:rsidP="00AB0B9D">
            <w:pPr>
              <w:snapToGrid w:val="0"/>
              <w:rPr>
                <w:rFonts w:ascii="Arial" w:hAnsi="Arial" w:cs="Arial"/>
                <w:sz w:val="17"/>
              </w:rPr>
            </w:pPr>
          </w:p>
        </w:tc>
      </w:tr>
      <w:tr w:rsidR="00967F24" w:rsidRPr="00967F24" w14:paraId="73052EB8" w14:textId="77777777" w:rsidTr="00E10E6E">
        <w:tc>
          <w:tcPr>
            <w:tcW w:w="2480" w:type="dxa"/>
            <w:tcBorders>
              <w:top w:val="single" w:sz="4" w:space="0" w:color="000000"/>
              <w:left w:val="single" w:sz="4" w:space="0" w:color="000000"/>
              <w:bottom w:val="single" w:sz="4" w:space="0" w:color="000000"/>
            </w:tcBorders>
          </w:tcPr>
          <w:p w14:paraId="6B2356A9" w14:textId="77777777" w:rsidR="00967F24" w:rsidRPr="00967F24" w:rsidRDefault="00967F24" w:rsidP="00AB0B9D">
            <w:pPr>
              <w:snapToGrid w:val="0"/>
              <w:rPr>
                <w:rFonts w:ascii="Arial" w:hAnsi="Arial" w:cs="Arial"/>
                <w:b/>
                <w:sz w:val="17"/>
              </w:rPr>
            </w:pPr>
            <w:r w:rsidRPr="00967F24">
              <w:rPr>
                <w:rFonts w:ascii="Arial" w:hAnsi="Arial" w:cs="Arial"/>
                <w:b/>
                <w:sz w:val="17"/>
              </w:rPr>
              <w:t>62 - Autres services extérieurs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45C0816A"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05318844"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58455A7D"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77AD59AE" w14:textId="77777777" w:rsidR="00967F24" w:rsidRPr="00967F24" w:rsidRDefault="00967F24" w:rsidP="00AB0B9D">
            <w:pPr>
              <w:snapToGrid w:val="0"/>
              <w:rPr>
                <w:rFonts w:ascii="Arial" w:hAnsi="Arial" w:cs="Arial"/>
                <w:sz w:val="17"/>
              </w:rPr>
            </w:pPr>
            <w:r w:rsidRPr="00967F24">
              <w:rPr>
                <w:rFonts w:ascii="Arial" w:hAnsi="Arial" w:cs="Arial"/>
                <w:sz w:val="17"/>
              </w:rPr>
              <w:t>Intercommunalité(s) : EPCI</w:t>
            </w:r>
            <w:r w:rsidRPr="00967F24">
              <w:rPr>
                <w:rStyle w:val="Caractresdenotedebasdepage"/>
                <w:rFonts w:ascii="Arial" w:hAnsi="Arial" w:cs="Arial"/>
                <w:sz w:val="17"/>
              </w:rPr>
              <w:footnoteReference w:id="2"/>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056541B"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1AE57F3B"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714EB1BA" w14:textId="77777777" w:rsidR="00967F24" w:rsidRPr="00967F24" w:rsidRDefault="00967F24" w:rsidP="00AB0B9D">
            <w:pPr>
              <w:snapToGrid w:val="0"/>
              <w:rPr>
                <w:rFonts w:ascii="Arial" w:hAnsi="Arial" w:cs="Arial"/>
                <w:sz w:val="17"/>
              </w:rPr>
            </w:pPr>
          </w:p>
        </w:tc>
      </w:tr>
      <w:tr w:rsidR="00967F24" w:rsidRPr="00967F24" w14:paraId="08FC1871" w14:textId="77777777" w:rsidTr="00E10E6E">
        <w:tc>
          <w:tcPr>
            <w:tcW w:w="2480" w:type="dxa"/>
            <w:tcBorders>
              <w:top w:val="single" w:sz="4" w:space="0" w:color="000000"/>
              <w:left w:val="single" w:sz="4" w:space="0" w:color="000000"/>
              <w:bottom w:val="single" w:sz="4" w:space="0" w:color="000000"/>
            </w:tcBorders>
          </w:tcPr>
          <w:p w14:paraId="28DE3651" w14:textId="77777777" w:rsidR="00967F24" w:rsidRPr="00967F24" w:rsidRDefault="00967F24" w:rsidP="00AB0B9D">
            <w:pPr>
              <w:snapToGrid w:val="0"/>
              <w:rPr>
                <w:rFonts w:ascii="Arial" w:hAnsi="Arial" w:cs="Arial"/>
                <w:sz w:val="17"/>
              </w:rPr>
            </w:pPr>
            <w:r w:rsidRPr="00967F24">
              <w:rPr>
                <w:rFonts w:ascii="Arial" w:hAnsi="Arial" w:cs="Arial"/>
                <w:sz w:val="17"/>
              </w:rPr>
              <w:t>Rémunérations intermédiaires et honoraires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6FD6836F"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137D3A81"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463A2009"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3EEBC373" w14:textId="77777777" w:rsidR="00967F24" w:rsidRPr="00967F24" w:rsidRDefault="00967F24" w:rsidP="00AB0B9D">
            <w:pPr>
              <w:snapToGrid w:val="0"/>
              <w:rPr>
                <w:rFonts w:ascii="Arial" w:hAnsi="Arial" w:cs="Arial"/>
                <w:sz w:val="17"/>
              </w:rPr>
            </w:pPr>
            <w:r w:rsidRPr="00967F24">
              <w:rPr>
                <w:rFonts w:ascii="Arial" w:hAnsi="Arial" w:cs="Arial"/>
                <w:sz w:val="17"/>
              </w:rPr>
              <w:t>-</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75B5E5DF"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5E4086B5"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6C7CC0C4" w14:textId="77777777" w:rsidR="00967F24" w:rsidRPr="00967F24" w:rsidRDefault="00967F24" w:rsidP="00AB0B9D">
            <w:pPr>
              <w:snapToGrid w:val="0"/>
              <w:rPr>
                <w:rFonts w:ascii="Arial" w:hAnsi="Arial" w:cs="Arial"/>
                <w:sz w:val="17"/>
              </w:rPr>
            </w:pPr>
          </w:p>
        </w:tc>
      </w:tr>
      <w:tr w:rsidR="00967F24" w:rsidRPr="00967F24" w14:paraId="459E30D2" w14:textId="77777777" w:rsidTr="00E10E6E">
        <w:tc>
          <w:tcPr>
            <w:tcW w:w="2480" w:type="dxa"/>
            <w:tcBorders>
              <w:top w:val="single" w:sz="4" w:space="0" w:color="000000"/>
              <w:left w:val="single" w:sz="4" w:space="0" w:color="000000"/>
              <w:bottom w:val="single" w:sz="4" w:space="0" w:color="000000"/>
            </w:tcBorders>
          </w:tcPr>
          <w:p w14:paraId="4A4256A1" w14:textId="77777777" w:rsidR="00967F24" w:rsidRPr="00967F24" w:rsidRDefault="00967F24" w:rsidP="00AB0B9D">
            <w:pPr>
              <w:snapToGrid w:val="0"/>
              <w:rPr>
                <w:rFonts w:ascii="Arial" w:hAnsi="Arial" w:cs="Arial"/>
                <w:sz w:val="17"/>
              </w:rPr>
            </w:pPr>
            <w:r w:rsidRPr="00967F24">
              <w:rPr>
                <w:rFonts w:ascii="Arial" w:hAnsi="Arial" w:cs="Arial"/>
                <w:sz w:val="17"/>
              </w:rPr>
              <w:t>Publicité, publication</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6E024570"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82EC98E"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65F72DC4"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56A3A898" w14:textId="77777777" w:rsidR="00967F24" w:rsidRPr="00967F24" w:rsidRDefault="00967F24" w:rsidP="00AB0B9D">
            <w:pPr>
              <w:snapToGrid w:val="0"/>
              <w:rPr>
                <w:rFonts w:ascii="Arial" w:hAnsi="Arial" w:cs="Arial"/>
                <w:sz w:val="17"/>
              </w:rPr>
            </w:pPr>
            <w:r w:rsidRPr="00967F24">
              <w:rPr>
                <w:rFonts w:ascii="Arial" w:hAnsi="Arial" w:cs="Arial"/>
                <w:sz w:val="17"/>
              </w:rPr>
              <w:t>Commune(s)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F87BABD"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7513D799"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1542FADA" w14:textId="77777777" w:rsidR="00967F24" w:rsidRPr="00967F24" w:rsidRDefault="00967F24" w:rsidP="00AB0B9D">
            <w:pPr>
              <w:snapToGrid w:val="0"/>
              <w:rPr>
                <w:rFonts w:ascii="Arial" w:hAnsi="Arial" w:cs="Arial"/>
                <w:sz w:val="17"/>
              </w:rPr>
            </w:pPr>
          </w:p>
        </w:tc>
      </w:tr>
      <w:tr w:rsidR="00967F24" w:rsidRPr="00967F24" w14:paraId="4BFEA8FB" w14:textId="77777777" w:rsidTr="00E10E6E">
        <w:tc>
          <w:tcPr>
            <w:tcW w:w="2480" w:type="dxa"/>
            <w:tcBorders>
              <w:top w:val="single" w:sz="4" w:space="0" w:color="000000"/>
              <w:left w:val="single" w:sz="4" w:space="0" w:color="000000"/>
              <w:bottom w:val="single" w:sz="4" w:space="0" w:color="000000"/>
            </w:tcBorders>
          </w:tcPr>
          <w:p w14:paraId="60C3C7E5" w14:textId="77777777" w:rsidR="00967F24" w:rsidRPr="00967F24" w:rsidRDefault="00967F24" w:rsidP="00AB0B9D">
            <w:pPr>
              <w:snapToGrid w:val="0"/>
              <w:rPr>
                <w:rFonts w:ascii="Arial" w:hAnsi="Arial" w:cs="Arial"/>
                <w:sz w:val="17"/>
              </w:rPr>
            </w:pPr>
            <w:r w:rsidRPr="00967F24">
              <w:rPr>
                <w:rFonts w:ascii="Arial" w:hAnsi="Arial" w:cs="Arial"/>
                <w:sz w:val="17"/>
              </w:rPr>
              <w:t>Déplacements, missions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51D893B4"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7CA72F5D"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34D0EDDC"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4E41DA20"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4F59E939"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47550341"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236A9C66" w14:textId="77777777" w:rsidR="00967F24" w:rsidRPr="00967F24" w:rsidRDefault="00967F24" w:rsidP="00AB0B9D">
            <w:pPr>
              <w:snapToGrid w:val="0"/>
              <w:rPr>
                <w:rFonts w:ascii="Arial" w:hAnsi="Arial" w:cs="Arial"/>
                <w:sz w:val="17"/>
              </w:rPr>
            </w:pPr>
          </w:p>
        </w:tc>
      </w:tr>
      <w:tr w:rsidR="00967F24" w:rsidRPr="00967F24" w14:paraId="54C5280B" w14:textId="77777777" w:rsidTr="00E10E6E">
        <w:tc>
          <w:tcPr>
            <w:tcW w:w="2480" w:type="dxa"/>
            <w:tcBorders>
              <w:top w:val="single" w:sz="4" w:space="0" w:color="000000"/>
              <w:left w:val="single" w:sz="4" w:space="0" w:color="000000"/>
              <w:bottom w:val="single" w:sz="4" w:space="0" w:color="000000"/>
            </w:tcBorders>
          </w:tcPr>
          <w:p w14:paraId="03A57A4E" w14:textId="77777777" w:rsidR="00967F24" w:rsidRPr="00967F24" w:rsidRDefault="00967F24" w:rsidP="00AB0B9D">
            <w:pPr>
              <w:snapToGrid w:val="0"/>
              <w:rPr>
                <w:rFonts w:ascii="Arial" w:hAnsi="Arial" w:cs="Arial"/>
                <w:sz w:val="17"/>
              </w:rPr>
            </w:pPr>
            <w:r w:rsidRPr="00967F24">
              <w:rPr>
                <w:rFonts w:ascii="Arial" w:hAnsi="Arial" w:cs="Arial"/>
                <w:sz w:val="17"/>
              </w:rPr>
              <w:t>Services bancaires, autres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7E51C2FF"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21B2A77A"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5DCFAA17"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02BD2C18" w14:textId="77777777" w:rsidR="00967F24" w:rsidRPr="00967F24" w:rsidRDefault="00967F24" w:rsidP="00AB0B9D">
            <w:pPr>
              <w:snapToGrid w:val="0"/>
              <w:rPr>
                <w:rFonts w:ascii="Arial" w:hAnsi="Arial" w:cs="Arial"/>
                <w:sz w:val="17"/>
              </w:rPr>
            </w:pPr>
            <w:r w:rsidRPr="00967F24">
              <w:rPr>
                <w:rFonts w:ascii="Arial" w:hAnsi="Arial" w:cs="Arial"/>
                <w:sz w:val="17"/>
              </w:rPr>
              <w:t>Organismes sociaux (détailler)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2E51523C"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00CCA683"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461CAA7C" w14:textId="77777777" w:rsidR="00967F24" w:rsidRPr="00967F24" w:rsidRDefault="00967F24" w:rsidP="00AB0B9D">
            <w:pPr>
              <w:snapToGrid w:val="0"/>
              <w:rPr>
                <w:rFonts w:ascii="Arial" w:hAnsi="Arial" w:cs="Arial"/>
                <w:sz w:val="17"/>
              </w:rPr>
            </w:pPr>
          </w:p>
        </w:tc>
      </w:tr>
      <w:tr w:rsidR="00967F24" w:rsidRPr="00967F24" w14:paraId="01F062C4" w14:textId="77777777" w:rsidTr="00E10E6E">
        <w:tc>
          <w:tcPr>
            <w:tcW w:w="2480" w:type="dxa"/>
            <w:tcBorders>
              <w:top w:val="single" w:sz="4" w:space="0" w:color="000000"/>
              <w:left w:val="single" w:sz="4" w:space="0" w:color="000000"/>
              <w:bottom w:val="single" w:sz="4" w:space="0" w:color="000000"/>
            </w:tcBorders>
          </w:tcPr>
          <w:p w14:paraId="2A9E20DD" w14:textId="77777777" w:rsidR="00967F24" w:rsidRPr="00967F24" w:rsidRDefault="00967F24" w:rsidP="00AB0B9D">
            <w:pPr>
              <w:snapToGrid w:val="0"/>
              <w:rPr>
                <w:rFonts w:ascii="Arial" w:hAnsi="Arial" w:cs="Arial"/>
                <w:b/>
                <w:sz w:val="17"/>
              </w:rPr>
            </w:pPr>
            <w:r w:rsidRPr="00967F24">
              <w:rPr>
                <w:rFonts w:ascii="Arial" w:hAnsi="Arial" w:cs="Arial"/>
                <w:b/>
                <w:sz w:val="17"/>
              </w:rPr>
              <w:t>63 - Impôts et taxes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0F5F8339"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5E39D961"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6C553680"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1C18CBA8"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7E49A8F2"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6AE33F9A"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2B0BE22B" w14:textId="77777777" w:rsidR="00967F24" w:rsidRPr="00967F24" w:rsidRDefault="00967F24" w:rsidP="00AB0B9D">
            <w:pPr>
              <w:snapToGrid w:val="0"/>
              <w:rPr>
                <w:rFonts w:ascii="Arial" w:hAnsi="Arial" w:cs="Arial"/>
                <w:sz w:val="17"/>
              </w:rPr>
            </w:pPr>
          </w:p>
        </w:tc>
      </w:tr>
      <w:tr w:rsidR="00967F24" w:rsidRPr="00967F24" w14:paraId="2995EDCD" w14:textId="77777777" w:rsidTr="00E10E6E">
        <w:tc>
          <w:tcPr>
            <w:tcW w:w="2480" w:type="dxa"/>
            <w:tcBorders>
              <w:top w:val="single" w:sz="4" w:space="0" w:color="000000"/>
              <w:left w:val="single" w:sz="4" w:space="0" w:color="000000"/>
              <w:bottom w:val="single" w:sz="4" w:space="0" w:color="000000"/>
            </w:tcBorders>
          </w:tcPr>
          <w:p w14:paraId="7E09B631" w14:textId="77777777" w:rsidR="00967F24" w:rsidRPr="00967F24" w:rsidRDefault="00967F24" w:rsidP="00AB0B9D">
            <w:pPr>
              <w:snapToGrid w:val="0"/>
              <w:rPr>
                <w:rFonts w:ascii="Arial" w:hAnsi="Arial" w:cs="Arial"/>
                <w:sz w:val="17"/>
              </w:rPr>
            </w:pPr>
            <w:r w:rsidRPr="00967F24">
              <w:rPr>
                <w:rFonts w:ascii="Arial" w:hAnsi="Arial" w:cs="Arial"/>
                <w:sz w:val="17"/>
              </w:rPr>
              <w:t>Impôts et taxes sur rémunération</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559F7076"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0AA369B"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7CFDCD0B"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2FB01F0D" w14:textId="77777777" w:rsidR="00967F24" w:rsidRPr="00967F24" w:rsidRDefault="00967F24" w:rsidP="00AB0B9D">
            <w:pPr>
              <w:snapToGrid w:val="0"/>
              <w:rPr>
                <w:rFonts w:ascii="Arial" w:hAnsi="Arial" w:cs="Arial"/>
                <w:sz w:val="17"/>
              </w:rPr>
            </w:pPr>
            <w:r w:rsidRPr="00967F24">
              <w:rPr>
                <w:rFonts w:ascii="Arial" w:hAnsi="Arial" w:cs="Arial"/>
                <w:sz w:val="17"/>
              </w:rPr>
              <w:t>Fonds européens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12A3F989"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37A8BF02"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5FB47914" w14:textId="77777777" w:rsidR="00967F24" w:rsidRPr="00967F24" w:rsidRDefault="00967F24" w:rsidP="00AB0B9D">
            <w:pPr>
              <w:snapToGrid w:val="0"/>
              <w:rPr>
                <w:rFonts w:ascii="Arial" w:hAnsi="Arial" w:cs="Arial"/>
                <w:sz w:val="17"/>
              </w:rPr>
            </w:pPr>
          </w:p>
        </w:tc>
      </w:tr>
      <w:tr w:rsidR="00967F24" w:rsidRPr="00967F24" w14:paraId="213BDCF6" w14:textId="77777777" w:rsidTr="00E10E6E">
        <w:tc>
          <w:tcPr>
            <w:tcW w:w="2480" w:type="dxa"/>
            <w:tcBorders>
              <w:top w:val="single" w:sz="4" w:space="0" w:color="000000"/>
              <w:left w:val="single" w:sz="4" w:space="0" w:color="000000"/>
              <w:bottom w:val="single" w:sz="4" w:space="0" w:color="000000"/>
            </w:tcBorders>
          </w:tcPr>
          <w:p w14:paraId="77D09CC6" w14:textId="77777777" w:rsidR="00967F24" w:rsidRPr="00967F24" w:rsidRDefault="00967F24" w:rsidP="00AB0B9D">
            <w:pPr>
              <w:snapToGrid w:val="0"/>
              <w:rPr>
                <w:rFonts w:ascii="Arial" w:hAnsi="Arial" w:cs="Arial"/>
                <w:sz w:val="17"/>
              </w:rPr>
            </w:pPr>
            <w:r w:rsidRPr="00967F24">
              <w:rPr>
                <w:rFonts w:ascii="Arial" w:hAnsi="Arial" w:cs="Arial"/>
                <w:sz w:val="17"/>
              </w:rPr>
              <w:t>Autres impôts et taxes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191B46D4"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4678DFE6"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26324CD4"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72BA256C"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6A3A9A37"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653B2517"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290ADFE3" w14:textId="77777777" w:rsidR="00967F24" w:rsidRPr="00967F24" w:rsidRDefault="00967F24" w:rsidP="00AB0B9D">
            <w:pPr>
              <w:snapToGrid w:val="0"/>
              <w:rPr>
                <w:rFonts w:ascii="Arial" w:hAnsi="Arial" w:cs="Arial"/>
                <w:sz w:val="17"/>
              </w:rPr>
            </w:pPr>
          </w:p>
        </w:tc>
      </w:tr>
      <w:tr w:rsidR="00967F24" w:rsidRPr="00967F24" w14:paraId="5D2F5430" w14:textId="77777777" w:rsidTr="00E10E6E">
        <w:tc>
          <w:tcPr>
            <w:tcW w:w="2480" w:type="dxa"/>
            <w:tcBorders>
              <w:top w:val="single" w:sz="4" w:space="0" w:color="000000"/>
              <w:left w:val="single" w:sz="4" w:space="0" w:color="000000"/>
              <w:bottom w:val="single" w:sz="4" w:space="0" w:color="000000"/>
            </w:tcBorders>
          </w:tcPr>
          <w:p w14:paraId="10988683" w14:textId="77777777" w:rsidR="00967F24" w:rsidRPr="00967F24" w:rsidRDefault="00967F24" w:rsidP="00AB0B9D">
            <w:pPr>
              <w:snapToGrid w:val="0"/>
              <w:rPr>
                <w:rFonts w:ascii="Arial" w:hAnsi="Arial" w:cs="Arial"/>
                <w:b/>
                <w:sz w:val="17"/>
              </w:rPr>
            </w:pPr>
            <w:r w:rsidRPr="00967F24">
              <w:rPr>
                <w:rFonts w:ascii="Arial" w:hAnsi="Arial" w:cs="Arial"/>
                <w:b/>
                <w:sz w:val="17"/>
              </w:rPr>
              <w:t>64- Charges de personnel</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466D0B75"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05D665D"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7A2CD5F9"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2519A9A5" w14:textId="6A79B228" w:rsidR="00967F24" w:rsidRPr="00967F24" w:rsidRDefault="00E10E6E" w:rsidP="00AB0B9D">
            <w:pPr>
              <w:snapToGrid w:val="0"/>
              <w:rPr>
                <w:rFonts w:ascii="Arial" w:hAnsi="Arial" w:cs="Arial"/>
                <w:sz w:val="17"/>
              </w:rPr>
            </w:pPr>
            <w:r>
              <w:rPr>
                <w:rFonts w:ascii="Arial" w:hAnsi="Arial" w:cs="Arial"/>
                <w:sz w:val="17"/>
              </w:rPr>
              <w:t>A</w:t>
            </w:r>
            <w:r w:rsidR="00967F24" w:rsidRPr="00967F24">
              <w:rPr>
                <w:rFonts w:ascii="Arial" w:hAnsi="Arial" w:cs="Arial"/>
                <w:sz w:val="17"/>
              </w:rPr>
              <w:t>gence de services et paiement (ex CNASEA, emploi aidés)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648DDFE7"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31D38D44"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1BDF3635" w14:textId="77777777" w:rsidR="00967F24" w:rsidRPr="00967F24" w:rsidRDefault="00967F24" w:rsidP="00AB0B9D">
            <w:pPr>
              <w:snapToGrid w:val="0"/>
              <w:rPr>
                <w:rFonts w:ascii="Arial" w:hAnsi="Arial" w:cs="Arial"/>
                <w:sz w:val="17"/>
              </w:rPr>
            </w:pPr>
          </w:p>
        </w:tc>
      </w:tr>
      <w:tr w:rsidR="00967F24" w:rsidRPr="00967F24" w14:paraId="55E34728" w14:textId="77777777" w:rsidTr="00E10E6E">
        <w:tc>
          <w:tcPr>
            <w:tcW w:w="2480" w:type="dxa"/>
            <w:tcBorders>
              <w:top w:val="single" w:sz="4" w:space="0" w:color="000000"/>
              <w:left w:val="single" w:sz="4" w:space="0" w:color="000000"/>
              <w:bottom w:val="single" w:sz="4" w:space="0" w:color="000000"/>
            </w:tcBorders>
          </w:tcPr>
          <w:p w14:paraId="7BBD9378" w14:textId="00082503" w:rsidR="00967F24" w:rsidRPr="00967F24" w:rsidRDefault="00967F24" w:rsidP="00AB0B9D">
            <w:pPr>
              <w:snapToGrid w:val="0"/>
              <w:rPr>
                <w:rFonts w:ascii="Arial" w:hAnsi="Arial" w:cs="Arial"/>
                <w:sz w:val="17"/>
              </w:rPr>
            </w:pPr>
            <w:r w:rsidRPr="00967F24">
              <w:rPr>
                <w:rFonts w:ascii="Arial" w:hAnsi="Arial" w:cs="Arial"/>
                <w:sz w:val="17"/>
              </w:rPr>
              <w:t>Rémunération des personnels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32CF6139"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58D1A0A5"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7D0CCB14"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6ED7C91B" w14:textId="77777777" w:rsidR="00967F24" w:rsidRPr="00967F24" w:rsidRDefault="00967F24" w:rsidP="00AB0B9D">
            <w:pPr>
              <w:snapToGrid w:val="0"/>
              <w:rPr>
                <w:rFonts w:ascii="Arial" w:hAnsi="Arial" w:cs="Arial"/>
                <w:sz w:val="17"/>
              </w:rPr>
            </w:pPr>
            <w:r w:rsidRPr="00967F24">
              <w:rPr>
                <w:rFonts w:ascii="Arial" w:hAnsi="Arial" w:cs="Arial"/>
                <w:sz w:val="17"/>
              </w:rPr>
              <w:t>Autres établissements publics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674B00F9"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43714D83"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6CB77A7F" w14:textId="77777777" w:rsidR="00967F24" w:rsidRPr="00967F24" w:rsidRDefault="00967F24" w:rsidP="00AB0B9D">
            <w:pPr>
              <w:snapToGrid w:val="0"/>
              <w:rPr>
                <w:rFonts w:ascii="Arial" w:hAnsi="Arial" w:cs="Arial"/>
                <w:sz w:val="17"/>
              </w:rPr>
            </w:pPr>
          </w:p>
        </w:tc>
      </w:tr>
      <w:tr w:rsidR="00967F24" w:rsidRPr="00967F24" w14:paraId="10FF320D" w14:textId="77777777" w:rsidTr="00E10E6E">
        <w:tc>
          <w:tcPr>
            <w:tcW w:w="2480" w:type="dxa"/>
            <w:tcBorders>
              <w:top w:val="single" w:sz="4" w:space="0" w:color="000000"/>
              <w:left w:val="single" w:sz="4" w:space="0" w:color="000000"/>
              <w:bottom w:val="single" w:sz="4" w:space="0" w:color="000000"/>
            </w:tcBorders>
          </w:tcPr>
          <w:p w14:paraId="0B2DAE77" w14:textId="259BE63C" w:rsidR="00967F24" w:rsidRPr="00967F24" w:rsidRDefault="00967F24" w:rsidP="00AB0B9D">
            <w:pPr>
              <w:snapToGrid w:val="0"/>
              <w:rPr>
                <w:rFonts w:ascii="Arial" w:hAnsi="Arial" w:cs="Arial"/>
                <w:sz w:val="17"/>
              </w:rPr>
            </w:pPr>
            <w:r w:rsidRPr="00967F24">
              <w:rPr>
                <w:rFonts w:ascii="Arial" w:hAnsi="Arial" w:cs="Arial"/>
                <w:sz w:val="17"/>
              </w:rPr>
              <w:t>Charges sociales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728AB20A"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4DDD2D48"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391F028A"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75B14ABC" w14:textId="77777777" w:rsidR="00967F24" w:rsidRPr="00967F24" w:rsidRDefault="00967F24" w:rsidP="00AB0B9D">
            <w:pPr>
              <w:snapToGrid w:val="0"/>
              <w:rPr>
                <w:rFonts w:ascii="Arial" w:hAnsi="Arial" w:cs="Arial"/>
                <w:sz w:val="17"/>
              </w:rPr>
            </w:pPr>
            <w:r w:rsidRPr="00967F24">
              <w:rPr>
                <w:rFonts w:ascii="Arial" w:hAnsi="Arial" w:cs="Arial"/>
                <w:sz w:val="17"/>
              </w:rPr>
              <w:t>Autres privées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2D8D1000"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17AB93AA"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2C4C950F" w14:textId="77777777" w:rsidR="00967F24" w:rsidRPr="00967F24" w:rsidRDefault="00967F24" w:rsidP="00AB0B9D">
            <w:pPr>
              <w:snapToGrid w:val="0"/>
              <w:rPr>
                <w:rFonts w:ascii="Arial" w:hAnsi="Arial" w:cs="Arial"/>
                <w:sz w:val="17"/>
              </w:rPr>
            </w:pPr>
          </w:p>
        </w:tc>
      </w:tr>
      <w:tr w:rsidR="00967F24" w:rsidRPr="00967F24" w14:paraId="4F95DE83" w14:textId="77777777" w:rsidTr="00E10E6E">
        <w:tc>
          <w:tcPr>
            <w:tcW w:w="2480" w:type="dxa"/>
            <w:tcBorders>
              <w:top w:val="single" w:sz="4" w:space="0" w:color="000000"/>
              <w:left w:val="single" w:sz="4" w:space="0" w:color="000000"/>
              <w:bottom w:val="single" w:sz="4" w:space="0" w:color="000000"/>
            </w:tcBorders>
          </w:tcPr>
          <w:p w14:paraId="292FC8C8" w14:textId="2C14660E" w:rsidR="00967F24" w:rsidRPr="00967F24" w:rsidRDefault="00967F24" w:rsidP="00AB0B9D">
            <w:pPr>
              <w:snapToGrid w:val="0"/>
              <w:rPr>
                <w:rFonts w:ascii="Arial" w:hAnsi="Arial" w:cs="Arial"/>
                <w:sz w:val="17"/>
              </w:rPr>
            </w:pPr>
            <w:r w:rsidRPr="00967F24">
              <w:rPr>
                <w:rFonts w:ascii="Arial" w:hAnsi="Arial" w:cs="Arial"/>
                <w:sz w:val="17"/>
              </w:rPr>
              <w:t>Autres charges de personnel</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29367301"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28E6B8BE"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364A2086"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54CE83CE" w14:textId="77777777" w:rsidR="00967F24" w:rsidRPr="00967F24" w:rsidRDefault="00967F24" w:rsidP="00AB0B9D">
            <w:pPr>
              <w:snapToGrid w:val="0"/>
              <w:rPr>
                <w:rFonts w:ascii="Arial" w:hAnsi="Arial" w:cs="Arial"/>
                <w:sz w:val="17"/>
              </w:rPr>
            </w:pPr>
            <w:r w:rsidRPr="00967F24">
              <w:rPr>
                <w:rFonts w:ascii="Arial" w:hAnsi="Arial" w:cs="Arial"/>
                <w:sz w:val="17"/>
              </w:rPr>
              <w:t xml:space="preserve">- </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11A3487C"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40207DEF"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398C1F34" w14:textId="77777777" w:rsidR="00967F24" w:rsidRPr="00967F24" w:rsidRDefault="00967F24" w:rsidP="00AB0B9D">
            <w:pPr>
              <w:snapToGrid w:val="0"/>
              <w:rPr>
                <w:rFonts w:ascii="Arial" w:hAnsi="Arial" w:cs="Arial"/>
                <w:sz w:val="17"/>
              </w:rPr>
            </w:pPr>
          </w:p>
        </w:tc>
      </w:tr>
      <w:tr w:rsidR="00967F24" w:rsidRPr="00967F24" w14:paraId="35955B83" w14:textId="77777777" w:rsidTr="00E10E6E">
        <w:tc>
          <w:tcPr>
            <w:tcW w:w="2480" w:type="dxa"/>
            <w:tcBorders>
              <w:top w:val="single" w:sz="4" w:space="0" w:color="000000"/>
              <w:left w:val="single" w:sz="4" w:space="0" w:color="000000"/>
              <w:bottom w:val="single" w:sz="4" w:space="0" w:color="000000"/>
            </w:tcBorders>
          </w:tcPr>
          <w:p w14:paraId="43863283" w14:textId="77777777" w:rsidR="00967F24" w:rsidRPr="00967F24" w:rsidRDefault="00967F24" w:rsidP="00AB0B9D">
            <w:pPr>
              <w:snapToGrid w:val="0"/>
              <w:rPr>
                <w:rFonts w:ascii="Arial" w:hAnsi="Arial" w:cs="Arial"/>
                <w:b/>
                <w:sz w:val="17"/>
              </w:rPr>
            </w:pPr>
            <w:r w:rsidRPr="00967F24">
              <w:rPr>
                <w:rFonts w:ascii="Arial" w:hAnsi="Arial" w:cs="Arial"/>
                <w:b/>
                <w:sz w:val="17"/>
              </w:rPr>
              <w:t>65- Autres charges de gestion courante</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0E4CAD26"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2E9B5150"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178B40FB"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5448ABA2" w14:textId="77777777" w:rsidR="00967F24" w:rsidRPr="00967F24" w:rsidRDefault="00967F24" w:rsidP="00AB0B9D">
            <w:pPr>
              <w:snapToGrid w:val="0"/>
              <w:rPr>
                <w:rFonts w:ascii="Arial" w:hAnsi="Arial" w:cs="Arial"/>
                <w:b/>
                <w:sz w:val="17"/>
              </w:rPr>
            </w:pPr>
            <w:r w:rsidRPr="00967F24">
              <w:rPr>
                <w:rFonts w:ascii="Arial" w:hAnsi="Arial" w:cs="Arial"/>
                <w:b/>
                <w:sz w:val="17"/>
              </w:rPr>
              <w:t>75 - Autres produits de gestion courante</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02ED4683"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63B6CF34"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7737DFE5" w14:textId="77777777" w:rsidR="00967F24" w:rsidRPr="00967F24" w:rsidRDefault="00967F24" w:rsidP="00AB0B9D">
            <w:pPr>
              <w:snapToGrid w:val="0"/>
              <w:rPr>
                <w:rFonts w:ascii="Arial" w:hAnsi="Arial" w:cs="Arial"/>
                <w:sz w:val="17"/>
              </w:rPr>
            </w:pPr>
          </w:p>
        </w:tc>
      </w:tr>
      <w:tr w:rsidR="00967F24" w:rsidRPr="00967F24" w14:paraId="6A862EC0" w14:textId="77777777" w:rsidTr="00E10E6E">
        <w:tc>
          <w:tcPr>
            <w:tcW w:w="2480" w:type="dxa"/>
            <w:tcBorders>
              <w:top w:val="single" w:sz="4" w:space="0" w:color="000000"/>
              <w:left w:val="single" w:sz="4" w:space="0" w:color="000000"/>
              <w:bottom w:val="single" w:sz="4" w:space="0" w:color="000000"/>
            </w:tcBorders>
          </w:tcPr>
          <w:p w14:paraId="3DE48C3A" w14:textId="77777777" w:rsidR="00967F24" w:rsidRPr="00967F24" w:rsidRDefault="00967F24" w:rsidP="00AB0B9D">
            <w:pPr>
              <w:snapToGrid w:val="0"/>
              <w:rPr>
                <w:rFonts w:ascii="Arial" w:hAnsi="Arial" w:cs="Arial"/>
                <w:b/>
                <w:sz w:val="17"/>
              </w:rPr>
            </w:pPr>
            <w:r w:rsidRPr="00967F24">
              <w:rPr>
                <w:rFonts w:ascii="Arial" w:hAnsi="Arial" w:cs="Arial"/>
                <w:b/>
                <w:sz w:val="17"/>
              </w:rPr>
              <w:t>66- Charges financières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03E46C88"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D24609D"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279B649E"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0F6FC55D" w14:textId="77777777" w:rsidR="00967F24" w:rsidRPr="00967F24" w:rsidRDefault="00967F24" w:rsidP="00AB0B9D">
            <w:pPr>
              <w:snapToGrid w:val="0"/>
              <w:rPr>
                <w:rFonts w:ascii="Arial" w:hAnsi="Arial" w:cs="Arial"/>
                <w:sz w:val="17"/>
              </w:rPr>
            </w:pPr>
            <w:r w:rsidRPr="00967F24">
              <w:rPr>
                <w:rFonts w:ascii="Arial" w:hAnsi="Arial" w:cs="Arial"/>
                <w:sz w:val="17"/>
              </w:rPr>
              <w:t>Dont cotisations, dons manuels ou legs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4DF32A98"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04B5F0B3"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52DFB095" w14:textId="77777777" w:rsidR="00967F24" w:rsidRPr="00967F24" w:rsidRDefault="00967F24" w:rsidP="00AB0B9D">
            <w:pPr>
              <w:snapToGrid w:val="0"/>
              <w:rPr>
                <w:rFonts w:ascii="Arial" w:hAnsi="Arial" w:cs="Arial"/>
                <w:sz w:val="17"/>
              </w:rPr>
            </w:pPr>
          </w:p>
        </w:tc>
      </w:tr>
      <w:tr w:rsidR="00967F24" w:rsidRPr="00967F24" w14:paraId="2F612143" w14:textId="77777777" w:rsidTr="00E10E6E">
        <w:tc>
          <w:tcPr>
            <w:tcW w:w="2480" w:type="dxa"/>
            <w:tcBorders>
              <w:top w:val="single" w:sz="4" w:space="0" w:color="000000"/>
              <w:left w:val="single" w:sz="4" w:space="0" w:color="000000"/>
              <w:bottom w:val="single" w:sz="4" w:space="0" w:color="000000"/>
            </w:tcBorders>
          </w:tcPr>
          <w:p w14:paraId="38BC67CC" w14:textId="77777777" w:rsidR="00967F24" w:rsidRPr="00967F24" w:rsidRDefault="00967F24" w:rsidP="00AB0B9D">
            <w:pPr>
              <w:snapToGrid w:val="0"/>
              <w:rPr>
                <w:rFonts w:ascii="Arial" w:hAnsi="Arial" w:cs="Arial"/>
                <w:b/>
                <w:sz w:val="17"/>
              </w:rPr>
            </w:pPr>
            <w:r w:rsidRPr="00967F24">
              <w:rPr>
                <w:rFonts w:ascii="Arial" w:hAnsi="Arial" w:cs="Arial"/>
                <w:b/>
                <w:sz w:val="17"/>
              </w:rPr>
              <w:t>67- Charges exceptionnelles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2EE6D41A"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6863BEDD"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559E00D2"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29925EA5" w14:textId="77777777" w:rsidR="00967F24" w:rsidRPr="00967F24" w:rsidRDefault="00967F24" w:rsidP="00AB0B9D">
            <w:pPr>
              <w:snapToGrid w:val="0"/>
              <w:rPr>
                <w:rFonts w:ascii="Arial" w:hAnsi="Arial" w:cs="Arial"/>
                <w:b/>
                <w:sz w:val="17"/>
              </w:rPr>
            </w:pPr>
            <w:r w:rsidRPr="00967F24">
              <w:rPr>
                <w:rFonts w:ascii="Arial" w:hAnsi="Arial" w:cs="Arial"/>
                <w:b/>
                <w:sz w:val="17"/>
              </w:rPr>
              <w:t>76 - Produits financiers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6F45980F"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5BE77986"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5A2DF01B" w14:textId="77777777" w:rsidR="00967F24" w:rsidRPr="00967F24" w:rsidRDefault="00967F24" w:rsidP="00AB0B9D">
            <w:pPr>
              <w:snapToGrid w:val="0"/>
              <w:rPr>
                <w:rFonts w:ascii="Arial" w:hAnsi="Arial" w:cs="Arial"/>
                <w:sz w:val="17"/>
              </w:rPr>
            </w:pPr>
          </w:p>
        </w:tc>
      </w:tr>
      <w:tr w:rsidR="00967F24" w:rsidRPr="00967F24" w14:paraId="4F63949F" w14:textId="77777777" w:rsidTr="00E10E6E">
        <w:tc>
          <w:tcPr>
            <w:tcW w:w="2480" w:type="dxa"/>
            <w:tcBorders>
              <w:top w:val="single" w:sz="4" w:space="0" w:color="000000"/>
              <w:left w:val="single" w:sz="4" w:space="0" w:color="000000"/>
              <w:bottom w:val="single" w:sz="4" w:space="0" w:color="000000"/>
            </w:tcBorders>
          </w:tcPr>
          <w:p w14:paraId="3C45DEEE" w14:textId="77777777" w:rsidR="00967F24" w:rsidRPr="00967F24" w:rsidRDefault="00967F24" w:rsidP="00AB0B9D">
            <w:pPr>
              <w:snapToGrid w:val="0"/>
              <w:rPr>
                <w:rFonts w:ascii="Arial" w:hAnsi="Arial" w:cs="Arial"/>
                <w:b/>
                <w:sz w:val="17"/>
              </w:rPr>
            </w:pPr>
            <w:r w:rsidRPr="00967F24">
              <w:rPr>
                <w:rFonts w:ascii="Arial" w:hAnsi="Arial" w:cs="Arial"/>
                <w:b/>
                <w:sz w:val="17"/>
              </w:rPr>
              <w:t>68- Dotation aux amortissements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5F863743"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3B02E746"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796F2B6A"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38E16A2F" w14:textId="2387CFC0" w:rsidR="00967F24" w:rsidRPr="00967F24" w:rsidRDefault="00967F24" w:rsidP="00AB0B9D">
            <w:pPr>
              <w:snapToGrid w:val="0"/>
              <w:rPr>
                <w:rFonts w:ascii="Arial" w:hAnsi="Arial" w:cs="Arial"/>
                <w:sz w:val="17"/>
              </w:rPr>
            </w:pPr>
            <w:r w:rsidRPr="00967F24">
              <w:rPr>
                <w:rFonts w:ascii="Arial" w:hAnsi="Arial" w:cs="Arial"/>
                <w:b/>
                <w:sz w:val="17"/>
              </w:rPr>
              <w:t>78 - Reports</w:t>
            </w:r>
            <w:r w:rsidRPr="00967F24">
              <w:rPr>
                <w:rFonts w:ascii="Arial" w:hAnsi="Arial" w:cs="Arial"/>
                <w:sz w:val="17"/>
              </w:rPr>
              <w:t xml:space="preserve"> ressources non utilisées d’opérations antérieures</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3AB35D79"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tcPr>
          <w:p w14:paraId="0E15C0FA"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tcPr>
          <w:p w14:paraId="7398FE60" w14:textId="77777777" w:rsidR="00967F24" w:rsidRPr="00967F24" w:rsidRDefault="00967F24" w:rsidP="00AB0B9D">
            <w:pPr>
              <w:snapToGrid w:val="0"/>
              <w:rPr>
                <w:rFonts w:ascii="Arial" w:hAnsi="Arial" w:cs="Arial"/>
                <w:sz w:val="17"/>
              </w:rPr>
            </w:pPr>
          </w:p>
        </w:tc>
      </w:tr>
      <w:tr w:rsidR="00967F24" w:rsidRPr="00967F24" w14:paraId="62DE756A" w14:textId="77777777" w:rsidTr="00AB0B9D">
        <w:tc>
          <w:tcPr>
            <w:tcW w:w="5028" w:type="dxa"/>
            <w:gridSpan w:val="4"/>
            <w:tcBorders>
              <w:top w:val="single" w:sz="4" w:space="0" w:color="000000"/>
              <w:left w:val="single" w:sz="4" w:space="0" w:color="000000"/>
              <w:bottom w:val="single" w:sz="4" w:space="0" w:color="000000"/>
            </w:tcBorders>
            <w:shd w:val="clear" w:color="auto" w:fill="D9D9D9"/>
          </w:tcPr>
          <w:p w14:paraId="3A497965" w14:textId="77777777" w:rsidR="00967F24" w:rsidRPr="00967F24" w:rsidRDefault="00967F24" w:rsidP="00AB0B9D">
            <w:pPr>
              <w:snapToGrid w:val="0"/>
              <w:jc w:val="center"/>
              <w:rPr>
                <w:rFonts w:ascii="Arial" w:hAnsi="Arial" w:cs="Arial"/>
                <w:b/>
                <w:sz w:val="17"/>
              </w:rPr>
            </w:pPr>
            <w:r w:rsidRPr="00967F24">
              <w:rPr>
                <w:rFonts w:ascii="Arial" w:hAnsi="Arial" w:cs="Arial"/>
                <w:b/>
                <w:sz w:val="17"/>
              </w:rPr>
              <w:t>Charges indirectes affectées à l’action</w:t>
            </w:r>
          </w:p>
        </w:tc>
        <w:tc>
          <w:tcPr>
            <w:tcW w:w="5181" w:type="dxa"/>
            <w:gridSpan w:val="4"/>
            <w:tcBorders>
              <w:top w:val="single" w:sz="4" w:space="0" w:color="000000"/>
              <w:left w:val="single" w:sz="4" w:space="0" w:color="000000"/>
              <w:bottom w:val="single" w:sz="4" w:space="0" w:color="000000"/>
              <w:right w:val="single" w:sz="4" w:space="0" w:color="000000"/>
            </w:tcBorders>
            <w:shd w:val="clear" w:color="auto" w:fill="D9D9D9"/>
          </w:tcPr>
          <w:p w14:paraId="2FC2E52B" w14:textId="77777777" w:rsidR="00967F24" w:rsidRPr="00967F24" w:rsidRDefault="00967F24" w:rsidP="00AB0B9D">
            <w:pPr>
              <w:snapToGrid w:val="0"/>
              <w:jc w:val="center"/>
              <w:rPr>
                <w:rFonts w:ascii="Arial" w:hAnsi="Arial" w:cs="Arial"/>
                <w:b/>
                <w:sz w:val="17"/>
              </w:rPr>
            </w:pPr>
            <w:r w:rsidRPr="00967F24">
              <w:rPr>
                <w:rFonts w:ascii="Arial" w:hAnsi="Arial" w:cs="Arial"/>
                <w:b/>
                <w:sz w:val="17"/>
              </w:rPr>
              <w:t>Ressources indirectes affectées à l’action</w:t>
            </w:r>
          </w:p>
        </w:tc>
      </w:tr>
      <w:tr w:rsidR="00967F24" w:rsidRPr="00967F24" w14:paraId="6224ECF9" w14:textId="77777777" w:rsidTr="00E10E6E">
        <w:tc>
          <w:tcPr>
            <w:tcW w:w="2480" w:type="dxa"/>
            <w:tcBorders>
              <w:top w:val="single" w:sz="4" w:space="0" w:color="000000"/>
              <w:left w:val="single" w:sz="4" w:space="0" w:color="000000"/>
              <w:bottom w:val="single" w:sz="4" w:space="0" w:color="000000"/>
            </w:tcBorders>
          </w:tcPr>
          <w:p w14:paraId="0B4B58B3" w14:textId="77777777" w:rsidR="00967F24" w:rsidRPr="00967F24" w:rsidRDefault="00967F24" w:rsidP="00AB0B9D">
            <w:pPr>
              <w:snapToGrid w:val="0"/>
              <w:rPr>
                <w:rFonts w:ascii="Arial" w:hAnsi="Arial" w:cs="Arial"/>
                <w:b/>
                <w:sz w:val="17"/>
              </w:rPr>
            </w:pPr>
            <w:r w:rsidRPr="00967F24">
              <w:rPr>
                <w:rFonts w:ascii="Arial" w:hAnsi="Arial" w:cs="Arial"/>
                <w:b/>
                <w:sz w:val="17"/>
              </w:rPr>
              <w:t>Charges fixes de fonctionnement</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649681CC"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7CFE66D7"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46BC5059"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4163451E" w14:textId="77777777" w:rsidR="00967F24" w:rsidRPr="00967F24" w:rsidRDefault="00967F24" w:rsidP="00AB0B9D">
            <w:pPr>
              <w:snapToGrid w:val="0"/>
              <w:rPr>
                <w:rFonts w:ascii="Arial" w:hAnsi="Arial" w:cs="Arial"/>
                <w:b/>
                <w:sz w:val="17"/>
              </w:rPr>
            </w:pP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185F6120"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1E1DB835"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753089D7" w14:textId="77777777" w:rsidR="00967F24" w:rsidRPr="00967F24" w:rsidRDefault="00967F24" w:rsidP="00AB0B9D">
            <w:pPr>
              <w:snapToGrid w:val="0"/>
              <w:rPr>
                <w:rFonts w:ascii="Arial" w:hAnsi="Arial" w:cs="Arial"/>
                <w:sz w:val="17"/>
              </w:rPr>
            </w:pPr>
          </w:p>
        </w:tc>
      </w:tr>
      <w:tr w:rsidR="00967F24" w:rsidRPr="00967F24" w14:paraId="146AB269" w14:textId="77777777" w:rsidTr="00E10E6E">
        <w:tc>
          <w:tcPr>
            <w:tcW w:w="2480" w:type="dxa"/>
            <w:tcBorders>
              <w:top w:val="single" w:sz="4" w:space="0" w:color="000000"/>
              <w:left w:val="single" w:sz="4" w:space="0" w:color="000000"/>
              <w:bottom w:val="single" w:sz="4" w:space="0" w:color="000000"/>
            </w:tcBorders>
          </w:tcPr>
          <w:p w14:paraId="3DA3EDA4" w14:textId="77777777" w:rsidR="00967F24" w:rsidRPr="00967F24" w:rsidRDefault="00967F24" w:rsidP="00AB0B9D">
            <w:pPr>
              <w:snapToGrid w:val="0"/>
              <w:rPr>
                <w:rFonts w:ascii="Arial" w:hAnsi="Arial" w:cs="Arial"/>
                <w:b/>
                <w:sz w:val="17"/>
              </w:rPr>
            </w:pPr>
            <w:r w:rsidRPr="00967F24">
              <w:rPr>
                <w:rFonts w:ascii="Arial" w:hAnsi="Arial" w:cs="Arial"/>
                <w:b/>
                <w:sz w:val="17"/>
              </w:rPr>
              <w:t xml:space="preserve">Frais financiers </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54E0769B"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423303D5"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3A26CEF5"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7DDE58E7" w14:textId="77777777" w:rsidR="00967F24" w:rsidRPr="00967F24" w:rsidRDefault="00967F24" w:rsidP="00AB0B9D">
            <w:pPr>
              <w:snapToGrid w:val="0"/>
              <w:rPr>
                <w:rFonts w:ascii="Arial" w:hAnsi="Arial" w:cs="Arial"/>
                <w:sz w:val="17"/>
              </w:rPr>
            </w:pP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6059632"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2F5FD4CE"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0A73B81C" w14:textId="77777777" w:rsidR="00967F24" w:rsidRPr="00967F24" w:rsidRDefault="00967F24" w:rsidP="00AB0B9D">
            <w:pPr>
              <w:snapToGrid w:val="0"/>
              <w:rPr>
                <w:rFonts w:ascii="Arial" w:hAnsi="Arial" w:cs="Arial"/>
                <w:sz w:val="17"/>
              </w:rPr>
            </w:pPr>
          </w:p>
        </w:tc>
      </w:tr>
      <w:tr w:rsidR="00967F24" w:rsidRPr="00967F24" w14:paraId="5CAFAF6B" w14:textId="77777777" w:rsidTr="00E10E6E">
        <w:tc>
          <w:tcPr>
            <w:tcW w:w="2480" w:type="dxa"/>
            <w:tcBorders>
              <w:top w:val="single" w:sz="4" w:space="0" w:color="000000"/>
              <w:left w:val="single" w:sz="4" w:space="0" w:color="000000"/>
              <w:bottom w:val="single" w:sz="4" w:space="0" w:color="000000"/>
            </w:tcBorders>
          </w:tcPr>
          <w:p w14:paraId="5C4B2E60" w14:textId="77777777" w:rsidR="00967F24" w:rsidRPr="00967F24" w:rsidRDefault="00967F24" w:rsidP="00AB0B9D">
            <w:pPr>
              <w:snapToGrid w:val="0"/>
              <w:rPr>
                <w:rFonts w:ascii="Arial" w:hAnsi="Arial" w:cs="Arial"/>
                <w:b/>
                <w:sz w:val="17"/>
              </w:rPr>
            </w:pPr>
            <w:r w:rsidRPr="00967F24">
              <w:rPr>
                <w:rFonts w:ascii="Arial" w:hAnsi="Arial" w:cs="Arial"/>
                <w:b/>
                <w:sz w:val="17"/>
              </w:rPr>
              <w:t>Autres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4B3EF69C"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4987A16D"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7348BBDE"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485C3BB8" w14:textId="77777777" w:rsidR="00967F24" w:rsidRPr="00967F24" w:rsidRDefault="00967F24" w:rsidP="00AB0B9D">
            <w:pPr>
              <w:snapToGrid w:val="0"/>
              <w:rPr>
                <w:rFonts w:ascii="Arial" w:hAnsi="Arial" w:cs="Arial"/>
                <w:b/>
                <w:sz w:val="17"/>
              </w:rPr>
            </w:pP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156BD64A"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6508A38E"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17777427" w14:textId="77777777" w:rsidR="00967F24" w:rsidRPr="00967F24" w:rsidRDefault="00967F24" w:rsidP="00AB0B9D">
            <w:pPr>
              <w:snapToGrid w:val="0"/>
              <w:rPr>
                <w:rFonts w:ascii="Arial" w:hAnsi="Arial" w:cs="Arial"/>
                <w:sz w:val="17"/>
              </w:rPr>
            </w:pPr>
          </w:p>
        </w:tc>
      </w:tr>
      <w:tr w:rsidR="00967F24" w:rsidRPr="00967F24" w14:paraId="5974AAD1" w14:textId="77777777" w:rsidTr="00E10E6E">
        <w:tc>
          <w:tcPr>
            <w:tcW w:w="2480" w:type="dxa"/>
            <w:tcBorders>
              <w:top w:val="single" w:sz="4" w:space="0" w:color="000000"/>
              <w:left w:val="single" w:sz="4" w:space="0" w:color="000000"/>
              <w:bottom w:val="single" w:sz="4" w:space="0" w:color="000000"/>
            </w:tcBorders>
            <w:shd w:val="clear" w:color="auto" w:fill="FFFF99"/>
          </w:tcPr>
          <w:p w14:paraId="5AE97F00" w14:textId="77777777" w:rsidR="00967F24" w:rsidRPr="00967F24" w:rsidRDefault="00967F24" w:rsidP="00AB0B9D">
            <w:pPr>
              <w:pStyle w:val="Titre3"/>
              <w:snapToGrid w:val="0"/>
              <w:rPr>
                <w:rFonts w:ascii="Arial" w:hAnsi="Arial" w:cs="Arial"/>
                <w:sz w:val="17"/>
              </w:rPr>
            </w:pPr>
            <w:r w:rsidRPr="00967F24">
              <w:rPr>
                <w:rFonts w:ascii="Arial" w:hAnsi="Arial" w:cs="Arial"/>
                <w:sz w:val="17"/>
              </w:rPr>
              <w:t>Total des charges</w:t>
            </w:r>
          </w:p>
        </w:tc>
        <w:tc>
          <w:tcPr>
            <w:tcW w:w="988" w:type="dxa"/>
            <w:tcBorders>
              <w:top w:val="single" w:sz="4" w:space="0" w:color="000000"/>
              <w:left w:val="single" w:sz="4" w:space="0" w:color="000000"/>
              <w:bottom w:val="single" w:sz="4" w:space="0" w:color="000000"/>
            </w:tcBorders>
            <w:shd w:val="clear" w:color="auto" w:fill="FFFF99"/>
          </w:tcPr>
          <w:p w14:paraId="4ABA08C1"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FFFF99"/>
          </w:tcPr>
          <w:p w14:paraId="5DEEA137"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FFFF99"/>
          </w:tcPr>
          <w:p w14:paraId="26AB914D"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shd w:val="clear" w:color="auto" w:fill="FFFF99"/>
          </w:tcPr>
          <w:p w14:paraId="1EF1F40B" w14:textId="77777777" w:rsidR="00967F24" w:rsidRPr="00967F24" w:rsidRDefault="00967F24" w:rsidP="00AB0B9D">
            <w:pPr>
              <w:snapToGrid w:val="0"/>
              <w:rPr>
                <w:rFonts w:ascii="Arial" w:hAnsi="Arial" w:cs="Arial"/>
                <w:b/>
                <w:sz w:val="17"/>
              </w:rPr>
            </w:pPr>
            <w:r w:rsidRPr="00967F24">
              <w:rPr>
                <w:rFonts w:ascii="Arial" w:hAnsi="Arial" w:cs="Arial"/>
                <w:b/>
                <w:sz w:val="17"/>
              </w:rPr>
              <w:t>Total des produits</w:t>
            </w:r>
          </w:p>
        </w:tc>
        <w:tc>
          <w:tcPr>
            <w:tcW w:w="1069" w:type="dxa"/>
            <w:tcBorders>
              <w:top w:val="single" w:sz="4" w:space="0" w:color="000000"/>
              <w:left w:val="single" w:sz="4" w:space="0" w:color="000000"/>
              <w:bottom w:val="single" w:sz="4" w:space="0" w:color="000000"/>
            </w:tcBorders>
            <w:shd w:val="clear" w:color="auto" w:fill="FFFF99"/>
          </w:tcPr>
          <w:p w14:paraId="432BFEE5"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FFFF99"/>
          </w:tcPr>
          <w:p w14:paraId="09DE7A2D"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FFFF99"/>
          </w:tcPr>
          <w:p w14:paraId="3701C1CD" w14:textId="77777777" w:rsidR="00967F24" w:rsidRPr="00967F24" w:rsidRDefault="00967F24" w:rsidP="00AB0B9D">
            <w:pPr>
              <w:snapToGrid w:val="0"/>
              <w:rPr>
                <w:rFonts w:ascii="Arial" w:hAnsi="Arial" w:cs="Arial"/>
                <w:sz w:val="17"/>
              </w:rPr>
            </w:pPr>
          </w:p>
        </w:tc>
      </w:tr>
      <w:tr w:rsidR="00967F24" w:rsidRPr="00967F24" w14:paraId="3C0F713F" w14:textId="77777777" w:rsidTr="00AB0B9D">
        <w:trPr>
          <w:trHeight w:val="247"/>
        </w:trPr>
        <w:tc>
          <w:tcPr>
            <w:tcW w:w="10209" w:type="dxa"/>
            <w:gridSpan w:val="8"/>
            <w:tcBorders>
              <w:top w:val="single" w:sz="4" w:space="0" w:color="000000"/>
              <w:left w:val="single" w:sz="4" w:space="0" w:color="000000"/>
              <w:bottom w:val="single" w:sz="4" w:space="0" w:color="000000"/>
              <w:right w:val="single" w:sz="4" w:space="0" w:color="000000"/>
            </w:tcBorders>
            <w:shd w:val="clear" w:color="auto" w:fill="D9D9D9"/>
          </w:tcPr>
          <w:p w14:paraId="6BC9E97E" w14:textId="0AF4421C" w:rsidR="00967F24" w:rsidRPr="00B912DC" w:rsidRDefault="00967F24" w:rsidP="00AB0B9D">
            <w:pPr>
              <w:snapToGrid w:val="0"/>
              <w:jc w:val="center"/>
              <w:rPr>
                <w:rFonts w:ascii="Arial" w:hAnsi="Arial" w:cs="Arial"/>
                <w:b/>
                <w:position w:val="-16"/>
                <w:sz w:val="17"/>
                <w:vertAlign w:val="superscript"/>
              </w:rPr>
            </w:pPr>
            <w:r w:rsidRPr="00967F24">
              <w:rPr>
                <w:rFonts w:ascii="Arial" w:hAnsi="Arial" w:cs="Arial"/>
                <w:b/>
                <w:position w:val="-16"/>
                <w:sz w:val="17"/>
              </w:rPr>
              <w:t>CONTRIBUTIONS VOLONTAIRES</w:t>
            </w:r>
            <w:r w:rsidR="00B912DC">
              <w:rPr>
                <w:rFonts w:ascii="Arial" w:hAnsi="Arial" w:cs="Arial"/>
                <w:b/>
                <w:position w:val="-16"/>
                <w:sz w:val="17"/>
                <w:vertAlign w:val="superscript"/>
              </w:rPr>
              <w:t>3</w:t>
            </w:r>
          </w:p>
        </w:tc>
      </w:tr>
      <w:tr w:rsidR="00967F24" w:rsidRPr="00967F24" w14:paraId="6574F0AC" w14:textId="77777777" w:rsidTr="00E10E6E">
        <w:tc>
          <w:tcPr>
            <w:tcW w:w="2480" w:type="dxa"/>
            <w:tcBorders>
              <w:top w:val="single" w:sz="4" w:space="0" w:color="000000"/>
              <w:left w:val="single" w:sz="4" w:space="0" w:color="000000"/>
              <w:bottom w:val="single" w:sz="4" w:space="0" w:color="000000"/>
            </w:tcBorders>
          </w:tcPr>
          <w:p w14:paraId="37785C13" w14:textId="77777777" w:rsidR="00967F24" w:rsidRPr="00967F24" w:rsidRDefault="00967F24" w:rsidP="00AB0B9D">
            <w:pPr>
              <w:snapToGrid w:val="0"/>
              <w:rPr>
                <w:rFonts w:ascii="Arial" w:hAnsi="Arial" w:cs="Arial"/>
                <w:b/>
                <w:sz w:val="17"/>
              </w:rPr>
            </w:pPr>
            <w:r w:rsidRPr="00967F24">
              <w:rPr>
                <w:rFonts w:ascii="Arial" w:hAnsi="Arial" w:cs="Arial"/>
                <w:b/>
                <w:sz w:val="17"/>
              </w:rPr>
              <w:t>86- Emplois des contributions volontaires en nature</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1F7104BE"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shd w:val="clear" w:color="auto" w:fill="auto"/>
          </w:tcPr>
          <w:p w14:paraId="4DCFBD92"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shd w:val="clear" w:color="auto" w:fill="auto"/>
          </w:tcPr>
          <w:p w14:paraId="35A86DFF"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19908EF4" w14:textId="77777777" w:rsidR="00967F24" w:rsidRPr="00967F24" w:rsidRDefault="00967F24" w:rsidP="00AB0B9D">
            <w:pPr>
              <w:snapToGrid w:val="0"/>
              <w:rPr>
                <w:rFonts w:ascii="Arial" w:hAnsi="Arial" w:cs="Arial"/>
                <w:b/>
                <w:sz w:val="17"/>
              </w:rPr>
            </w:pPr>
            <w:r w:rsidRPr="00967F24">
              <w:rPr>
                <w:rFonts w:ascii="Arial" w:hAnsi="Arial" w:cs="Arial"/>
                <w:b/>
                <w:sz w:val="17"/>
              </w:rPr>
              <w:t>87 - Contributions volontaires en nature</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9C8ECC6"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shd w:val="clear" w:color="auto" w:fill="auto"/>
          </w:tcPr>
          <w:p w14:paraId="0C30425F"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14:paraId="326EF334" w14:textId="77777777" w:rsidR="00967F24" w:rsidRPr="00967F24" w:rsidRDefault="00967F24" w:rsidP="00AB0B9D">
            <w:pPr>
              <w:snapToGrid w:val="0"/>
              <w:rPr>
                <w:rFonts w:ascii="Arial" w:hAnsi="Arial" w:cs="Arial"/>
                <w:sz w:val="17"/>
              </w:rPr>
            </w:pPr>
          </w:p>
        </w:tc>
      </w:tr>
      <w:tr w:rsidR="00967F24" w:rsidRPr="00967F24" w14:paraId="73202E6F" w14:textId="77777777" w:rsidTr="00E10E6E">
        <w:tc>
          <w:tcPr>
            <w:tcW w:w="2480" w:type="dxa"/>
            <w:tcBorders>
              <w:top w:val="single" w:sz="4" w:space="0" w:color="000000"/>
              <w:left w:val="single" w:sz="4" w:space="0" w:color="000000"/>
              <w:bottom w:val="single" w:sz="4" w:space="0" w:color="000000"/>
            </w:tcBorders>
          </w:tcPr>
          <w:p w14:paraId="5241EE12" w14:textId="77777777" w:rsidR="00967F24" w:rsidRPr="00967F24" w:rsidRDefault="00967F24" w:rsidP="00AB0B9D">
            <w:pPr>
              <w:snapToGrid w:val="0"/>
              <w:rPr>
                <w:rFonts w:ascii="Arial" w:hAnsi="Arial" w:cs="Arial"/>
                <w:sz w:val="17"/>
              </w:rPr>
            </w:pPr>
            <w:r w:rsidRPr="00967F24">
              <w:rPr>
                <w:rFonts w:ascii="Arial" w:hAnsi="Arial" w:cs="Arial"/>
                <w:sz w:val="17"/>
              </w:rPr>
              <w:t>Secours en nature</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4656FE7B"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tcPr>
          <w:p w14:paraId="126D9BA3"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tcPr>
          <w:p w14:paraId="11F885B9"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062EC4F4" w14:textId="77777777" w:rsidR="00967F24" w:rsidRPr="00967F24" w:rsidRDefault="00967F24" w:rsidP="00AB0B9D">
            <w:pPr>
              <w:snapToGrid w:val="0"/>
              <w:rPr>
                <w:rFonts w:ascii="Arial" w:hAnsi="Arial" w:cs="Arial"/>
                <w:sz w:val="17"/>
              </w:rPr>
            </w:pPr>
            <w:r w:rsidRPr="00967F24">
              <w:rPr>
                <w:rFonts w:ascii="Arial" w:hAnsi="Arial" w:cs="Arial"/>
                <w:sz w:val="17"/>
              </w:rPr>
              <w:t>Bénévolat</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4B4687B3"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tcPr>
          <w:p w14:paraId="6BD0CDAB"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tcPr>
          <w:p w14:paraId="446F0BB0" w14:textId="77777777" w:rsidR="00967F24" w:rsidRPr="00967F24" w:rsidRDefault="00967F24" w:rsidP="00AB0B9D">
            <w:pPr>
              <w:snapToGrid w:val="0"/>
              <w:rPr>
                <w:rFonts w:ascii="Arial" w:hAnsi="Arial" w:cs="Arial"/>
                <w:sz w:val="17"/>
              </w:rPr>
            </w:pPr>
          </w:p>
        </w:tc>
      </w:tr>
      <w:tr w:rsidR="00967F24" w:rsidRPr="00967F24" w14:paraId="06E0FC3E" w14:textId="77777777" w:rsidTr="00E10E6E">
        <w:tc>
          <w:tcPr>
            <w:tcW w:w="2480" w:type="dxa"/>
            <w:tcBorders>
              <w:top w:val="single" w:sz="4" w:space="0" w:color="000000"/>
              <w:left w:val="single" w:sz="4" w:space="0" w:color="000000"/>
              <w:bottom w:val="single" w:sz="4" w:space="0" w:color="000000"/>
            </w:tcBorders>
          </w:tcPr>
          <w:p w14:paraId="34A24DD0" w14:textId="77777777" w:rsidR="00967F24" w:rsidRPr="00967F24" w:rsidRDefault="00967F24" w:rsidP="00AB0B9D">
            <w:pPr>
              <w:snapToGrid w:val="0"/>
              <w:rPr>
                <w:rFonts w:ascii="Arial" w:hAnsi="Arial" w:cs="Arial"/>
                <w:sz w:val="17"/>
              </w:rPr>
            </w:pPr>
            <w:r w:rsidRPr="00967F24">
              <w:rPr>
                <w:rFonts w:ascii="Arial" w:hAnsi="Arial" w:cs="Arial"/>
                <w:sz w:val="17"/>
              </w:rPr>
              <w:t>Mise à disposition gratuite de biens et prestations</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518FF735"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tcPr>
          <w:p w14:paraId="1B0B9382"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tcPr>
          <w:p w14:paraId="2626A13E"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33049826" w14:textId="77777777" w:rsidR="00967F24" w:rsidRPr="00967F24" w:rsidRDefault="00967F24" w:rsidP="00AB0B9D">
            <w:pPr>
              <w:snapToGrid w:val="0"/>
              <w:rPr>
                <w:rFonts w:ascii="Arial" w:hAnsi="Arial" w:cs="Arial"/>
                <w:sz w:val="17"/>
              </w:rPr>
            </w:pPr>
            <w:r w:rsidRPr="00967F24">
              <w:rPr>
                <w:rFonts w:ascii="Arial" w:hAnsi="Arial" w:cs="Arial"/>
                <w:sz w:val="17"/>
              </w:rPr>
              <w:t>Prestations en nature</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24DAE5D"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tcPr>
          <w:p w14:paraId="09270758"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tcPr>
          <w:p w14:paraId="3951817A" w14:textId="77777777" w:rsidR="00967F24" w:rsidRPr="00967F24" w:rsidRDefault="00967F24" w:rsidP="00AB0B9D">
            <w:pPr>
              <w:snapToGrid w:val="0"/>
              <w:rPr>
                <w:rFonts w:ascii="Arial" w:hAnsi="Arial" w:cs="Arial"/>
                <w:sz w:val="17"/>
              </w:rPr>
            </w:pPr>
          </w:p>
        </w:tc>
      </w:tr>
      <w:tr w:rsidR="00967F24" w:rsidRPr="00967F24" w14:paraId="6E344B30" w14:textId="77777777" w:rsidTr="00B912DC">
        <w:tc>
          <w:tcPr>
            <w:tcW w:w="2480" w:type="dxa"/>
            <w:tcBorders>
              <w:top w:val="single" w:sz="4" w:space="0" w:color="000000"/>
              <w:left w:val="single" w:sz="4" w:space="0" w:color="000000"/>
              <w:bottom w:val="single" w:sz="4" w:space="0" w:color="000000"/>
            </w:tcBorders>
          </w:tcPr>
          <w:p w14:paraId="00397E9D" w14:textId="77777777" w:rsidR="00967F24" w:rsidRPr="00967F24" w:rsidRDefault="00967F24" w:rsidP="00AB0B9D">
            <w:pPr>
              <w:snapToGrid w:val="0"/>
              <w:rPr>
                <w:rFonts w:ascii="Arial" w:hAnsi="Arial" w:cs="Arial"/>
                <w:sz w:val="17"/>
              </w:rPr>
            </w:pPr>
            <w:r w:rsidRPr="00967F24">
              <w:rPr>
                <w:rFonts w:ascii="Arial" w:hAnsi="Arial" w:cs="Arial"/>
                <w:sz w:val="17"/>
              </w:rPr>
              <w:t>Personnel bénévole</w:t>
            </w:r>
          </w:p>
        </w:tc>
        <w:tc>
          <w:tcPr>
            <w:tcW w:w="988" w:type="dxa"/>
            <w:tcBorders>
              <w:top w:val="single" w:sz="4" w:space="0" w:color="000000"/>
              <w:left w:val="single" w:sz="4" w:space="0" w:color="000000"/>
              <w:bottom w:val="single" w:sz="4" w:space="0" w:color="000000"/>
            </w:tcBorders>
            <w:shd w:val="clear" w:color="auto" w:fill="D9E2F3" w:themeFill="accent1" w:themeFillTint="33"/>
          </w:tcPr>
          <w:p w14:paraId="38BB0755" w14:textId="77777777" w:rsidR="00967F24" w:rsidRPr="00967F24" w:rsidRDefault="00967F24" w:rsidP="00AB0B9D">
            <w:pPr>
              <w:snapToGrid w:val="0"/>
              <w:rPr>
                <w:rFonts w:ascii="Arial" w:hAnsi="Arial" w:cs="Arial"/>
                <w:sz w:val="17"/>
              </w:rPr>
            </w:pPr>
          </w:p>
        </w:tc>
        <w:tc>
          <w:tcPr>
            <w:tcW w:w="1134" w:type="dxa"/>
            <w:tcBorders>
              <w:top w:val="single" w:sz="4" w:space="0" w:color="000000"/>
              <w:left w:val="single" w:sz="4" w:space="0" w:color="000000"/>
              <w:bottom w:val="single" w:sz="4" w:space="0" w:color="000000"/>
            </w:tcBorders>
          </w:tcPr>
          <w:p w14:paraId="7A15077E" w14:textId="77777777" w:rsidR="00967F24" w:rsidRPr="00967F24" w:rsidRDefault="00967F24" w:rsidP="00AB0B9D">
            <w:pPr>
              <w:snapToGrid w:val="0"/>
              <w:rPr>
                <w:rFonts w:ascii="Arial" w:hAnsi="Arial" w:cs="Arial"/>
                <w:sz w:val="17"/>
              </w:rPr>
            </w:pPr>
          </w:p>
        </w:tc>
        <w:tc>
          <w:tcPr>
            <w:tcW w:w="426" w:type="dxa"/>
            <w:tcBorders>
              <w:top w:val="single" w:sz="4" w:space="0" w:color="000000"/>
              <w:left w:val="single" w:sz="4" w:space="0" w:color="000000"/>
              <w:bottom w:val="single" w:sz="4" w:space="0" w:color="000000"/>
            </w:tcBorders>
          </w:tcPr>
          <w:p w14:paraId="13CD5D2B" w14:textId="77777777" w:rsidR="00967F24" w:rsidRPr="00967F24" w:rsidRDefault="00967F24" w:rsidP="00AB0B9D">
            <w:pPr>
              <w:snapToGrid w:val="0"/>
              <w:rPr>
                <w:rFonts w:ascii="Arial" w:hAnsi="Arial" w:cs="Arial"/>
                <w:sz w:val="17"/>
              </w:rPr>
            </w:pPr>
          </w:p>
        </w:tc>
        <w:tc>
          <w:tcPr>
            <w:tcW w:w="2623" w:type="dxa"/>
            <w:tcBorders>
              <w:top w:val="single" w:sz="4" w:space="0" w:color="000000"/>
              <w:left w:val="single" w:sz="4" w:space="0" w:color="000000"/>
              <w:bottom w:val="single" w:sz="4" w:space="0" w:color="000000"/>
            </w:tcBorders>
          </w:tcPr>
          <w:p w14:paraId="487BFFC8" w14:textId="77777777" w:rsidR="00967F24" w:rsidRPr="00967F24" w:rsidRDefault="00967F24" w:rsidP="00AB0B9D">
            <w:pPr>
              <w:snapToGrid w:val="0"/>
              <w:rPr>
                <w:rFonts w:ascii="Arial" w:hAnsi="Arial" w:cs="Arial"/>
                <w:sz w:val="17"/>
              </w:rPr>
            </w:pPr>
            <w:r w:rsidRPr="00967F24">
              <w:rPr>
                <w:rFonts w:ascii="Arial" w:hAnsi="Arial" w:cs="Arial"/>
                <w:sz w:val="17"/>
              </w:rPr>
              <w:t>Dons en nature</w:t>
            </w:r>
          </w:p>
        </w:tc>
        <w:tc>
          <w:tcPr>
            <w:tcW w:w="1069" w:type="dxa"/>
            <w:tcBorders>
              <w:top w:val="single" w:sz="4" w:space="0" w:color="000000"/>
              <w:left w:val="single" w:sz="4" w:space="0" w:color="000000"/>
              <w:bottom w:val="single" w:sz="4" w:space="0" w:color="000000"/>
            </w:tcBorders>
            <w:shd w:val="clear" w:color="auto" w:fill="D9E2F3" w:themeFill="accent1" w:themeFillTint="33"/>
          </w:tcPr>
          <w:p w14:paraId="5810683B" w14:textId="77777777" w:rsidR="00967F24" w:rsidRPr="00967F24" w:rsidRDefault="00967F24" w:rsidP="00AB0B9D">
            <w:pPr>
              <w:snapToGrid w:val="0"/>
              <w:rPr>
                <w:rFonts w:ascii="Arial" w:hAnsi="Arial" w:cs="Arial"/>
                <w:sz w:val="17"/>
              </w:rPr>
            </w:pPr>
          </w:p>
        </w:tc>
        <w:tc>
          <w:tcPr>
            <w:tcW w:w="1053" w:type="dxa"/>
            <w:tcBorders>
              <w:top w:val="single" w:sz="4" w:space="0" w:color="000000"/>
              <w:left w:val="single" w:sz="4" w:space="0" w:color="000000"/>
              <w:bottom w:val="single" w:sz="4" w:space="0" w:color="000000"/>
            </w:tcBorders>
          </w:tcPr>
          <w:p w14:paraId="087B91B4" w14:textId="77777777" w:rsidR="00967F24" w:rsidRPr="00967F24" w:rsidRDefault="00967F24" w:rsidP="00AB0B9D">
            <w:pPr>
              <w:snapToGrid w:val="0"/>
              <w:rPr>
                <w:rFonts w:ascii="Arial" w:hAnsi="Arial" w:cs="Arial"/>
                <w:sz w:val="17"/>
              </w:rPr>
            </w:pPr>
          </w:p>
        </w:tc>
        <w:tc>
          <w:tcPr>
            <w:tcW w:w="436" w:type="dxa"/>
            <w:tcBorders>
              <w:top w:val="single" w:sz="4" w:space="0" w:color="000000"/>
              <w:left w:val="single" w:sz="4" w:space="0" w:color="000000"/>
              <w:bottom w:val="single" w:sz="4" w:space="0" w:color="000000"/>
              <w:right w:val="single" w:sz="4" w:space="0" w:color="000000"/>
            </w:tcBorders>
          </w:tcPr>
          <w:p w14:paraId="079159F2" w14:textId="77777777" w:rsidR="00967F24" w:rsidRPr="00967F24" w:rsidRDefault="00967F24" w:rsidP="00AB0B9D">
            <w:pPr>
              <w:snapToGrid w:val="0"/>
              <w:rPr>
                <w:rFonts w:ascii="Arial" w:hAnsi="Arial" w:cs="Arial"/>
                <w:sz w:val="17"/>
              </w:rPr>
            </w:pPr>
          </w:p>
        </w:tc>
      </w:tr>
      <w:tr w:rsidR="00967F24" w:rsidRPr="00967F24" w14:paraId="3AB193BF" w14:textId="77777777" w:rsidTr="00B912DC">
        <w:trPr>
          <w:trHeight w:val="243"/>
        </w:trPr>
        <w:tc>
          <w:tcPr>
            <w:tcW w:w="2480" w:type="dxa"/>
            <w:tcBorders>
              <w:top w:val="single" w:sz="4" w:space="0" w:color="000000"/>
              <w:left w:val="single" w:sz="4" w:space="0" w:color="000000"/>
              <w:bottom w:val="single" w:sz="2" w:space="0" w:color="000000"/>
            </w:tcBorders>
            <w:shd w:val="clear" w:color="auto" w:fill="FFFF99"/>
          </w:tcPr>
          <w:p w14:paraId="67356C11" w14:textId="77777777" w:rsidR="00967F24" w:rsidRPr="00967F24" w:rsidRDefault="00967F24" w:rsidP="00AB0B9D">
            <w:pPr>
              <w:snapToGrid w:val="0"/>
              <w:rPr>
                <w:rFonts w:ascii="Arial" w:hAnsi="Arial" w:cs="Arial"/>
                <w:b/>
                <w:position w:val="-16"/>
                <w:sz w:val="17"/>
              </w:rPr>
            </w:pPr>
            <w:r w:rsidRPr="00967F24">
              <w:rPr>
                <w:rFonts w:ascii="Arial" w:hAnsi="Arial" w:cs="Arial"/>
                <w:b/>
                <w:position w:val="-16"/>
                <w:sz w:val="17"/>
              </w:rPr>
              <w:t xml:space="preserve">TOTAL </w:t>
            </w:r>
          </w:p>
        </w:tc>
        <w:tc>
          <w:tcPr>
            <w:tcW w:w="988" w:type="dxa"/>
            <w:tcBorders>
              <w:top w:val="single" w:sz="4" w:space="0" w:color="000000"/>
              <w:left w:val="single" w:sz="4" w:space="0" w:color="000000"/>
              <w:bottom w:val="single" w:sz="2" w:space="0" w:color="000000"/>
            </w:tcBorders>
            <w:shd w:val="clear" w:color="auto" w:fill="FFFF99"/>
          </w:tcPr>
          <w:p w14:paraId="077FBD4B" w14:textId="77777777" w:rsidR="00967F24" w:rsidRPr="00967F24" w:rsidRDefault="00967F24" w:rsidP="00AB0B9D">
            <w:pPr>
              <w:snapToGrid w:val="0"/>
              <w:rPr>
                <w:rFonts w:ascii="Arial" w:hAnsi="Arial" w:cs="Arial"/>
                <w:position w:val="-16"/>
                <w:sz w:val="17"/>
              </w:rPr>
            </w:pPr>
          </w:p>
        </w:tc>
        <w:tc>
          <w:tcPr>
            <w:tcW w:w="1134" w:type="dxa"/>
            <w:tcBorders>
              <w:top w:val="single" w:sz="4" w:space="0" w:color="000000"/>
              <w:left w:val="single" w:sz="4" w:space="0" w:color="000000"/>
              <w:bottom w:val="single" w:sz="2" w:space="0" w:color="000000"/>
            </w:tcBorders>
            <w:shd w:val="clear" w:color="auto" w:fill="FFFF99"/>
          </w:tcPr>
          <w:p w14:paraId="4A8D960D" w14:textId="77777777" w:rsidR="00967F24" w:rsidRPr="00967F24" w:rsidRDefault="00967F24" w:rsidP="00AB0B9D">
            <w:pPr>
              <w:snapToGrid w:val="0"/>
              <w:rPr>
                <w:rFonts w:ascii="Arial" w:hAnsi="Arial" w:cs="Arial"/>
                <w:position w:val="-16"/>
                <w:sz w:val="17"/>
              </w:rPr>
            </w:pPr>
          </w:p>
        </w:tc>
        <w:tc>
          <w:tcPr>
            <w:tcW w:w="426" w:type="dxa"/>
            <w:tcBorders>
              <w:top w:val="single" w:sz="4" w:space="0" w:color="000000"/>
              <w:left w:val="single" w:sz="4" w:space="0" w:color="000000"/>
              <w:bottom w:val="single" w:sz="2" w:space="0" w:color="000000"/>
            </w:tcBorders>
            <w:shd w:val="clear" w:color="auto" w:fill="FFFF99"/>
          </w:tcPr>
          <w:p w14:paraId="34C24638" w14:textId="77777777" w:rsidR="00967F24" w:rsidRPr="00967F24" w:rsidRDefault="00967F24" w:rsidP="00AB0B9D">
            <w:pPr>
              <w:snapToGrid w:val="0"/>
              <w:rPr>
                <w:rFonts w:ascii="Arial" w:hAnsi="Arial" w:cs="Arial"/>
                <w:position w:val="-16"/>
                <w:sz w:val="17"/>
              </w:rPr>
            </w:pPr>
          </w:p>
        </w:tc>
        <w:tc>
          <w:tcPr>
            <w:tcW w:w="2623" w:type="dxa"/>
            <w:tcBorders>
              <w:top w:val="single" w:sz="4" w:space="0" w:color="000000"/>
              <w:left w:val="single" w:sz="4" w:space="0" w:color="000000"/>
              <w:bottom w:val="single" w:sz="2" w:space="0" w:color="000000"/>
            </w:tcBorders>
            <w:shd w:val="clear" w:color="auto" w:fill="FFFF99"/>
          </w:tcPr>
          <w:p w14:paraId="1C0C8F7D" w14:textId="77777777" w:rsidR="00967F24" w:rsidRPr="00967F24" w:rsidRDefault="00967F24" w:rsidP="00AB0B9D">
            <w:pPr>
              <w:snapToGrid w:val="0"/>
              <w:rPr>
                <w:rFonts w:ascii="Arial" w:hAnsi="Arial" w:cs="Arial"/>
                <w:b/>
                <w:position w:val="-16"/>
                <w:sz w:val="17"/>
              </w:rPr>
            </w:pPr>
            <w:r w:rsidRPr="00967F24">
              <w:rPr>
                <w:rFonts w:ascii="Arial" w:hAnsi="Arial" w:cs="Arial"/>
                <w:b/>
                <w:position w:val="-16"/>
                <w:sz w:val="17"/>
              </w:rPr>
              <w:t xml:space="preserve">TOTAL </w:t>
            </w:r>
          </w:p>
        </w:tc>
        <w:tc>
          <w:tcPr>
            <w:tcW w:w="1069" w:type="dxa"/>
            <w:tcBorders>
              <w:top w:val="single" w:sz="4" w:space="0" w:color="000000"/>
              <w:left w:val="single" w:sz="4" w:space="0" w:color="000000"/>
              <w:bottom w:val="single" w:sz="2" w:space="0" w:color="000000"/>
            </w:tcBorders>
            <w:shd w:val="clear" w:color="auto" w:fill="FFFF99"/>
          </w:tcPr>
          <w:p w14:paraId="28E96A48" w14:textId="77777777" w:rsidR="00967F24" w:rsidRPr="00967F24" w:rsidRDefault="00967F24" w:rsidP="00AB0B9D">
            <w:pPr>
              <w:snapToGrid w:val="0"/>
              <w:rPr>
                <w:rFonts w:ascii="Arial" w:hAnsi="Arial" w:cs="Arial"/>
                <w:position w:val="-16"/>
                <w:sz w:val="17"/>
              </w:rPr>
            </w:pPr>
          </w:p>
        </w:tc>
        <w:tc>
          <w:tcPr>
            <w:tcW w:w="1053" w:type="dxa"/>
            <w:tcBorders>
              <w:top w:val="single" w:sz="4" w:space="0" w:color="000000"/>
              <w:left w:val="single" w:sz="4" w:space="0" w:color="000000"/>
              <w:bottom w:val="single" w:sz="2" w:space="0" w:color="000000"/>
            </w:tcBorders>
            <w:shd w:val="clear" w:color="auto" w:fill="FFFF99"/>
          </w:tcPr>
          <w:p w14:paraId="1D9F04A8" w14:textId="77777777" w:rsidR="00967F24" w:rsidRPr="00967F24" w:rsidRDefault="00967F24" w:rsidP="00AB0B9D">
            <w:pPr>
              <w:snapToGrid w:val="0"/>
              <w:rPr>
                <w:rFonts w:ascii="Arial" w:hAnsi="Arial" w:cs="Arial"/>
                <w:position w:val="-16"/>
                <w:sz w:val="17"/>
              </w:rPr>
            </w:pPr>
          </w:p>
        </w:tc>
        <w:tc>
          <w:tcPr>
            <w:tcW w:w="436" w:type="dxa"/>
            <w:tcBorders>
              <w:top w:val="single" w:sz="4" w:space="0" w:color="000000"/>
              <w:left w:val="single" w:sz="4" w:space="0" w:color="000000"/>
              <w:bottom w:val="single" w:sz="2" w:space="0" w:color="000000"/>
              <w:right w:val="single" w:sz="4" w:space="0" w:color="000000"/>
            </w:tcBorders>
            <w:shd w:val="clear" w:color="auto" w:fill="FFFF99"/>
          </w:tcPr>
          <w:p w14:paraId="788252DB" w14:textId="77777777" w:rsidR="00967F24" w:rsidRPr="00967F24" w:rsidRDefault="00967F24" w:rsidP="00AB0B9D">
            <w:pPr>
              <w:snapToGrid w:val="0"/>
              <w:rPr>
                <w:rFonts w:ascii="Arial" w:hAnsi="Arial" w:cs="Arial"/>
                <w:position w:val="-16"/>
                <w:sz w:val="17"/>
              </w:rPr>
            </w:pPr>
          </w:p>
        </w:tc>
      </w:tr>
      <w:tr w:rsidR="00E10E6E" w:rsidRPr="00967F24" w14:paraId="71D3A531" w14:textId="77777777" w:rsidTr="00B912DC">
        <w:trPr>
          <w:trHeight w:val="119"/>
        </w:trPr>
        <w:tc>
          <w:tcPr>
            <w:tcW w:w="2480" w:type="dxa"/>
            <w:tcBorders>
              <w:top w:val="single" w:sz="2" w:space="0" w:color="000000"/>
              <w:bottom w:val="single" w:sz="18" w:space="0" w:color="C00000"/>
            </w:tcBorders>
            <w:shd w:val="clear" w:color="auto" w:fill="FFFFFF" w:themeFill="background1"/>
          </w:tcPr>
          <w:p w14:paraId="16C1FF24" w14:textId="77777777" w:rsidR="00E10E6E" w:rsidRPr="00967F24" w:rsidRDefault="00E10E6E" w:rsidP="00AB0B9D">
            <w:pPr>
              <w:snapToGrid w:val="0"/>
              <w:rPr>
                <w:rFonts w:ascii="Arial" w:hAnsi="Arial" w:cs="Arial"/>
                <w:b/>
                <w:position w:val="-16"/>
                <w:sz w:val="17"/>
              </w:rPr>
            </w:pPr>
          </w:p>
        </w:tc>
        <w:tc>
          <w:tcPr>
            <w:tcW w:w="988" w:type="dxa"/>
            <w:tcBorders>
              <w:top w:val="single" w:sz="2" w:space="0" w:color="000000"/>
              <w:bottom w:val="single" w:sz="18" w:space="0" w:color="C00000"/>
            </w:tcBorders>
            <w:shd w:val="clear" w:color="auto" w:fill="FFFFFF" w:themeFill="background1"/>
          </w:tcPr>
          <w:p w14:paraId="2B65C79E" w14:textId="77777777" w:rsidR="00E10E6E" w:rsidRPr="00967F24" w:rsidRDefault="00E10E6E" w:rsidP="00AB0B9D">
            <w:pPr>
              <w:snapToGrid w:val="0"/>
              <w:rPr>
                <w:rFonts w:ascii="Arial" w:hAnsi="Arial" w:cs="Arial"/>
                <w:position w:val="-16"/>
                <w:sz w:val="17"/>
              </w:rPr>
            </w:pPr>
          </w:p>
        </w:tc>
        <w:tc>
          <w:tcPr>
            <w:tcW w:w="1134" w:type="dxa"/>
            <w:tcBorders>
              <w:top w:val="single" w:sz="2" w:space="0" w:color="000000"/>
              <w:bottom w:val="single" w:sz="18" w:space="0" w:color="C00000"/>
            </w:tcBorders>
            <w:shd w:val="clear" w:color="auto" w:fill="FFFFFF" w:themeFill="background1"/>
          </w:tcPr>
          <w:p w14:paraId="7AA7D36F" w14:textId="77777777" w:rsidR="00E10E6E" w:rsidRPr="00967F24" w:rsidRDefault="00E10E6E" w:rsidP="00AB0B9D">
            <w:pPr>
              <w:snapToGrid w:val="0"/>
              <w:rPr>
                <w:rFonts w:ascii="Arial" w:hAnsi="Arial" w:cs="Arial"/>
                <w:position w:val="-16"/>
                <w:sz w:val="17"/>
              </w:rPr>
            </w:pPr>
          </w:p>
        </w:tc>
        <w:tc>
          <w:tcPr>
            <w:tcW w:w="426" w:type="dxa"/>
            <w:tcBorders>
              <w:top w:val="single" w:sz="2" w:space="0" w:color="000000"/>
              <w:bottom w:val="single" w:sz="18" w:space="0" w:color="C00000"/>
            </w:tcBorders>
            <w:shd w:val="clear" w:color="auto" w:fill="FFFFFF" w:themeFill="background1"/>
          </w:tcPr>
          <w:p w14:paraId="13673DC4" w14:textId="77777777" w:rsidR="00E10E6E" w:rsidRPr="00967F24" w:rsidRDefault="00E10E6E" w:rsidP="00AB0B9D">
            <w:pPr>
              <w:snapToGrid w:val="0"/>
              <w:rPr>
                <w:rFonts w:ascii="Arial" w:hAnsi="Arial" w:cs="Arial"/>
                <w:position w:val="-16"/>
                <w:sz w:val="17"/>
              </w:rPr>
            </w:pPr>
          </w:p>
        </w:tc>
        <w:tc>
          <w:tcPr>
            <w:tcW w:w="2623" w:type="dxa"/>
            <w:tcBorders>
              <w:top w:val="single" w:sz="2" w:space="0" w:color="000000"/>
              <w:bottom w:val="single" w:sz="18" w:space="0" w:color="C00000"/>
            </w:tcBorders>
            <w:shd w:val="clear" w:color="auto" w:fill="FFFFFF" w:themeFill="background1"/>
          </w:tcPr>
          <w:p w14:paraId="7AB9462A" w14:textId="77777777" w:rsidR="00E10E6E" w:rsidRPr="00967F24" w:rsidRDefault="00E10E6E" w:rsidP="00AB0B9D">
            <w:pPr>
              <w:snapToGrid w:val="0"/>
              <w:rPr>
                <w:rFonts w:ascii="Arial" w:hAnsi="Arial" w:cs="Arial"/>
                <w:b/>
                <w:position w:val="-16"/>
                <w:sz w:val="17"/>
              </w:rPr>
            </w:pPr>
          </w:p>
        </w:tc>
        <w:tc>
          <w:tcPr>
            <w:tcW w:w="1069" w:type="dxa"/>
            <w:tcBorders>
              <w:top w:val="single" w:sz="2" w:space="0" w:color="000000"/>
              <w:bottom w:val="single" w:sz="18" w:space="0" w:color="C00000"/>
            </w:tcBorders>
            <w:shd w:val="clear" w:color="auto" w:fill="FFFFFF" w:themeFill="background1"/>
          </w:tcPr>
          <w:p w14:paraId="30C5C1C7" w14:textId="77777777" w:rsidR="00E10E6E" w:rsidRPr="00967F24" w:rsidRDefault="00E10E6E" w:rsidP="00AB0B9D">
            <w:pPr>
              <w:snapToGrid w:val="0"/>
              <w:rPr>
                <w:rFonts w:ascii="Arial" w:hAnsi="Arial" w:cs="Arial"/>
                <w:position w:val="-16"/>
                <w:sz w:val="17"/>
              </w:rPr>
            </w:pPr>
          </w:p>
        </w:tc>
        <w:tc>
          <w:tcPr>
            <w:tcW w:w="1053" w:type="dxa"/>
            <w:tcBorders>
              <w:top w:val="single" w:sz="2" w:space="0" w:color="000000"/>
              <w:bottom w:val="single" w:sz="18" w:space="0" w:color="C00000"/>
            </w:tcBorders>
            <w:shd w:val="clear" w:color="auto" w:fill="FFFFFF" w:themeFill="background1"/>
          </w:tcPr>
          <w:p w14:paraId="2DA7C756" w14:textId="77777777" w:rsidR="00E10E6E" w:rsidRPr="00967F24" w:rsidRDefault="00E10E6E" w:rsidP="00AB0B9D">
            <w:pPr>
              <w:snapToGrid w:val="0"/>
              <w:rPr>
                <w:rFonts w:ascii="Arial" w:hAnsi="Arial" w:cs="Arial"/>
                <w:position w:val="-16"/>
                <w:sz w:val="17"/>
              </w:rPr>
            </w:pPr>
          </w:p>
        </w:tc>
        <w:tc>
          <w:tcPr>
            <w:tcW w:w="436" w:type="dxa"/>
            <w:tcBorders>
              <w:top w:val="single" w:sz="2" w:space="0" w:color="000000"/>
              <w:bottom w:val="single" w:sz="18" w:space="0" w:color="C00000"/>
            </w:tcBorders>
            <w:shd w:val="clear" w:color="auto" w:fill="FFFFFF" w:themeFill="background1"/>
          </w:tcPr>
          <w:p w14:paraId="1896F221" w14:textId="77777777" w:rsidR="00E10E6E" w:rsidRPr="00967F24" w:rsidRDefault="00E10E6E" w:rsidP="00AB0B9D">
            <w:pPr>
              <w:snapToGrid w:val="0"/>
              <w:rPr>
                <w:rFonts w:ascii="Arial" w:hAnsi="Arial" w:cs="Arial"/>
                <w:position w:val="-16"/>
                <w:sz w:val="17"/>
              </w:rPr>
            </w:pPr>
          </w:p>
        </w:tc>
      </w:tr>
      <w:tr w:rsidR="00E10E6E" w:rsidRPr="00967F24" w14:paraId="119E382C" w14:textId="77777777" w:rsidTr="00B912DC">
        <w:trPr>
          <w:trHeight w:val="243"/>
        </w:trPr>
        <w:tc>
          <w:tcPr>
            <w:tcW w:w="10209" w:type="dxa"/>
            <w:gridSpan w:val="8"/>
            <w:tcBorders>
              <w:top w:val="single" w:sz="18" w:space="0" w:color="C00000"/>
              <w:left w:val="single" w:sz="18" w:space="0" w:color="C00000"/>
              <w:bottom w:val="single" w:sz="18" w:space="0" w:color="C00000"/>
              <w:right w:val="single" w:sz="18" w:space="0" w:color="C00000"/>
            </w:tcBorders>
            <w:shd w:val="clear" w:color="auto" w:fill="FFFFFF" w:themeFill="background1"/>
          </w:tcPr>
          <w:p w14:paraId="56518D15" w14:textId="7E6C1FCB" w:rsidR="00E10E6E" w:rsidRPr="00B912DC" w:rsidRDefault="00B912DC" w:rsidP="00B912DC">
            <w:pPr>
              <w:snapToGrid w:val="0"/>
              <w:jc w:val="center"/>
              <w:rPr>
                <w:rFonts w:ascii="Arial" w:hAnsi="Arial" w:cs="Arial"/>
                <w:position w:val="-16"/>
                <w:sz w:val="18"/>
                <w:szCs w:val="18"/>
              </w:rPr>
            </w:pPr>
            <w:r w:rsidRPr="00B912DC">
              <w:rPr>
                <w:rFonts w:ascii="Arial" w:hAnsi="Arial" w:cs="Arial"/>
                <w:position w:val="-16"/>
                <w:sz w:val="18"/>
                <w:szCs w:val="18"/>
              </w:rPr>
              <w:t xml:space="preserve">La subvention </w:t>
            </w:r>
            <w:proofErr w:type="gramStart"/>
            <w:r w:rsidRPr="00B912DC">
              <w:rPr>
                <w:rFonts w:ascii="Arial" w:hAnsi="Arial" w:cs="Arial"/>
                <w:position w:val="-16"/>
                <w:sz w:val="18"/>
                <w:szCs w:val="18"/>
              </w:rPr>
              <w:t>de</w:t>
            </w:r>
            <w:r w:rsidRPr="00B912DC">
              <w:rPr>
                <w:rFonts w:ascii="Arial" w:hAnsi="Arial" w:cs="Arial"/>
                <w:position w:val="-16"/>
                <w:sz w:val="18"/>
                <w:szCs w:val="18"/>
              </w:rPr>
              <w:t>….</w:t>
            </w:r>
            <w:proofErr w:type="gramEnd"/>
            <w:r w:rsidRPr="00B912DC">
              <w:rPr>
                <w:rFonts w:ascii="Arial" w:hAnsi="Arial" w:cs="Arial"/>
                <w:position w:val="-16"/>
                <w:sz w:val="18"/>
                <w:szCs w:val="18"/>
              </w:rPr>
              <w:t>.</w:t>
            </w:r>
            <w:r w:rsidRPr="00B912DC">
              <w:rPr>
                <w:rFonts w:ascii="Arial" w:hAnsi="Arial" w:cs="Arial"/>
                <w:position w:val="-16"/>
                <w:sz w:val="18"/>
                <w:szCs w:val="18"/>
              </w:rPr>
              <w:t xml:space="preserve">€ représente </w:t>
            </w:r>
            <w:r w:rsidRPr="00B912DC">
              <w:rPr>
                <w:rFonts w:ascii="Arial" w:hAnsi="Arial" w:cs="Arial"/>
                <w:position w:val="-16"/>
                <w:sz w:val="18"/>
                <w:szCs w:val="18"/>
              </w:rPr>
              <w:t>…….</w:t>
            </w:r>
            <w:r w:rsidRPr="00B912DC">
              <w:rPr>
                <w:rFonts w:ascii="Arial" w:hAnsi="Arial" w:cs="Arial"/>
                <w:position w:val="-16"/>
                <w:sz w:val="18"/>
                <w:szCs w:val="18"/>
              </w:rPr>
              <w:t>% du total des produits (Montant attribué / total des produits) x 100</w:t>
            </w:r>
          </w:p>
        </w:tc>
      </w:tr>
    </w:tbl>
    <w:p w14:paraId="497DC759" w14:textId="77777777" w:rsidR="00967F24" w:rsidRPr="00967F24" w:rsidRDefault="00967F24" w:rsidP="00967F24">
      <w:pPr>
        <w:rPr>
          <w:rFonts w:ascii="Arial" w:hAnsi="Arial" w:cs="Arial"/>
          <w:b/>
          <w:sz w:val="16"/>
        </w:rPr>
      </w:pPr>
    </w:p>
    <w:p w14:paraId="5DA5E97D" w14:textId="77777777" w:rsidR="00967F24" w:rsidRPr="00967F24" w:rsidRDefault="00967F24" w:rsidP="00967F24">
      <w:pPr>
        <w:jc w:val="both"/>
        <w:rPr>
          <w:rFonts w:ascii="Arial" w:hAnsi="Arial" w:cs="Arial"/>
          <w:sz w:val="20"/>
        </w:rPr>
      </w:pPr>
    </w:p>
    <w:tbl>
      <w:tblPr>
        <w:tblW w:w="0" w:type="auto"/>
        <w:tblLayout w:type="fixed"/>
        <w:tblCellMar>
          <w:left w:w="70" w:type="dxa"/>
          <w:right w:w="70" w:type="dxa"/>
        </w:tblCellMar>
        <w:tblLook w:val="0000" w:firstRow="0" w:lastRow="0" w:firstColumn="0" w:lastColumn="0" w:noHBand="0" w:noVBand="0"/>
      </w:tblPr>
      <w:tblGrid>
        <w:gridCol w:w="9733"/>
      </w:tblGrid>
      <w:tr w:rsidR="00967F24" w:rsidRPr="00967F24" w14:paraId="02A2C7A8" w14:textId="77777777" w:rsidTr="00FD4075">
        <w:trPr>
          <w:trHeight w:val="1613"/>
        </w:trPr>
        <w:tc>
          <w:tcPr>
            <w:tcW w:w="9733" w:type="dxa"/>
            <w:shd w:val="clear" w:color="auto" w:fill="FFC000"/>
          </w:tcPr>
          <w:p w14:paraId="40FB456A" w14:textId="437A3761" w:rsidR="00967F24" w:rsidRPr="00967F24" w:rsidRDefault="00967F24" w:rsidP="00AB0B9D">
            <w:pPr>
              <w:pStyle w:val="Titre"/>
              <w:snapToGrid w:val="0"/>
              <w:ind w:left="1560" w:hanging="1560"/>
              <w:jc w:val="left"/>
              <w:rPr>
                <w:rFonts w:ascii="Arial" w:hAnsi="Arial" w:cs="Arial"/>
                <w:b w:val="0"/>
                <w:color w:val="000080"/>
                <w:sz w:val="56"/>
              </w:rPr>
            </w:pPr>
            <w:r w:rsidRPr="00967F24">
              <w:rPr>
                <w:rFonts w:ascii="Arial" w:hAnsi="Arial" w:cs="Arial"/>
                <w:color w:val="000080"/>
                <w:sz w:val="96"/>
              </w:rPr>
              <w:t>6</w:t>
            </w:r>
            <w:r w:rsidRPr="00967F24">
              <w:rPr>
                <w:rFonts w:ascii="Arial" w:hAnsi="Arial" w:cs="Arial"/>
                <w:color w:val="000080"/>
                <w:sz w:val="72"/>
              </w:rPr>
              <w:t>-3</w:t>
            </w:r>
            <w:r w:rsidRPr="00967F24">
              <w:rPr>
                <w:rFonts w:ascii="Arial" w:hAnsi="Arial" w:cs="Arial"/>
                <w:color w:val="000080"/>
                <w:sz w:val="56"/>
              </w:rPr>
              <w:t>.</w:t>
            </w:r>
            <w:r w:rsidRPr="00967F24">
              <w:rPr>
                <w:rFonts w:ascii="Arial" w:hAnsi="Arial" w:cs="Arial"/>
                <w:color w:val="FFFF00"/>
                <w:sz w:val="56"/>
              </w:rPr>
              <w:t xml:space="preserve"> </w:t>
            </w:r>
            <w:r w:rsidRPr="00967F24">
              <w:rPr>
                <w:rFonts w:ascii="Arial" w:hAnsi="Arial" w:cs="Arial"/>
                <w:b w:val="0"/>
                <w:color w:val="000080"/>
                <w:sz w:val="56"/>
              </w:rPr>
              <w:t>Compte rendu financier de l’action 202</w:t>
            </w:r>
            <w:r w:rsidR="00233028">
              <w:rPr>
                <w:rFonts w:ascii="Arial" w:hAnsi="Arial" w:cs="Arial"/>
                <w:b w:val="0"/>
                <w:color w:val="000080"/>
                <w:sz w:val="56"/>
              </w:rPr>
              <w:t>6</w:t>
            </w:r>
            <w:r w:rsidRPr="00967F24">
              <w:rPr>
                <w:rFonts w:ascii="Arial" w:hAnsi="Arial" w:cs="Arial"/>
                <w:b w:val="0"/>
                <w:color w:val="000080"/>
                <w:sz w:val="56"/>
              </w:rPr>
              <w:t xml:space="preserve"> : données chiffrées</w:t>
            </w:r>
          </w:p>
        </w:tc>
      </w:tr>
    </w:tbl>
    <w:p w14:paraId="4EC20D10" w14:textId="680BF0B6" w:rsidR="00967F24" w:rsidRDefault="00967F24" w:rsidP="00967F24">
      <w:pPr>
        <w:jc w:val="both"/>
        <w:rPr>
          <w:rFonts w:ascii="Arial" w:hAnsi="Arial" w:cs="Arial"/>
          <w:b/>
          <w:i/>
          <w:sz w:val="22"/>
          <w:szCs w:val="22"/>
          <w:highlight w:val="magenta"/>
          <w:u w:val="single"/>
        </w:rPr>
      </w:pPr>
    </w:p>
    <w:p w14:paraId="2D1E556D" w14:textId="2E67C191" w:rsidR="0073580D" w:rsidRPr="0073580D" w:rsidRDefault="0073580D" w:rsidP="0073580D">
      <w:pPr>
        <w:widowControl/>
        <w:suppressAutoHyphens w:val="0"/>
        <w:autoSpaceDE w:val="0"/>
        <w:autoSpaceDN w:val="0"/>
        <w:adjustRightInd w:val="0"/>
        <w:rPr>
          <w:rFonts w:ascii="Marianne-Bold" w:eastAsiaTheme="minorHAnsi" w:hAnsi="Marianne-Bold" w:cs="Marianne-Bold"/>
          <w:b/>
          <w:bCs/>
          <w:color w:val="FF0000"/>
          <w:sz w:val="22"/>
          <w:szCs w:val="22"/>
          <w:lang w:eastAsia="en-US"/>
        </w:rPr>
      </w:pPr>
      <w:r>
        <w:rPr>
          <w:rFonts w:ascii="Marianne-Bold" w:eastAsiaTheme="minorHAnsi" w:hAnsi="Marianne-Bold" w:cs="Marianne-Bold"/>
          <w:b/>
          <w:bCs/>
          <w:color w:val="FF0000"/>
          <w:sz w:val="22"/>
          <w:szCs w:val="22"/>
          <w:lang w:eastAsia="en-US"/>
        </w:rPr>
        <w:t>Attention :</w:t>
      </w:r>
      <w:r>
        <w:rPr>
          <w:rFonts w:ascii="Marianne-Bold" w:eastAsiaTheme="minorHAnsi" w:hAnsi="Marianne-Bold" w:cs="Marianne-Bold"/>
          <w:b/>
          <w:bCs/>
          <w:color w:val="FF0000"/>
          <w:sz w:val="22"/>
          <w:szCs w:val="22"/>
          <w:lang w:eastAsia="en-US"/>
        </w:rPr>
        <w:t xml:space="preserve"> </w:t>
      </w:r>
      <w:r>
        <w:rPr>
          <w:rFonts w:ascii="Marianne-Bold" w:eastAsiaTheme="minorHAnsi" w:hAnsi="Marianne-Bold" w:cs="Marianne-Bold"/>
          <w:b/>
          <w:bCs/>
          <w:color w:val="FF0000"/>
          <w:sz w:val="22"/>
          <w:szCs w:val="22"/>
          <w:lang w:eastAsia="en-US"/>
        </w:rPr>
        <w:t>Toutes les rubriques doivent être renseignées : elles peuvent permettent de</w:t>
      </w:r>
      <w:r>
        <w:rPr>
          <w:rFonts w:ascii="Marianne-Bold" w:eastAsiaTheme="minorHAnsi" w:hAnsi="Marianne-Bold" w:cs="Marianne-Bold"/>
          <w:b/>
          <w:bCs/>
          <w:color w:val="FF0000"/>
          <w:sz w:val="22"/>
          <w:szCs w:val="22"/>
          <w:lang w:eastAsia="en-US"/>
        </w:rPr>
        <w:t xml:space="preserve"> </w:t>
      </w:r>
      <w:r>
        <w:rPr>
          <w:rFonts w:ascii="Marianne-Bold" w:eastAsiaTheme="minorHAnsi" w:hAnsi="Marianne-Bold" w:cs="Marianne-Bold"/>
          <w:b/>
          <w:bCs/>
          <w:color w:val="FF0000"/>
          <w:sz w:val="22"/>
          <w:szCs w:val="22"/>
          <w:lang w:eastAsia="en-US"/>
        </w:rPr>
        <w:t>comprendre les raisons d’un éventuel décalage entre le projet initialement prévu et</w:t>
      </w:r>
      <w:r>
        <w:rPr>
          <w:rFonts w:ascii="Marianne-Bold" w:eastAsiaTheme="minorHAnsi" w:hAnsi="Marianne-Bold" w:cs="Marianne-Bold"/>
          <w:b/>
          <w:bCs/>
          <w:color w:val="FF0000"/>
          <w:sz w:val="22"/>
          <w:szCs w:val="22"/>
          <w:lang w:eastAsia="en-US"/>
        </w:rPr>
        <w:t xml:space="preserve"> </w:t>
      </w:r>
      <w:r>
        <w:rPr>
          <w:rFonts w:ascii="Marianne-Bold" w:eastAsiaTheme="minorHAnsi" w:hAnsi="Marianne-Bold" w:cs="Marianne-Bold"/>
          <w:b/>
          <w:bCs/>
          <w:color w:val="FF0000"/>
          <w:sz w:val="22"/>
          <w:szCs w:val="22"/>
          <w:lang w:eastAsia="en-US"/>
        </w:rPr>
        <w:t>le réalisé.</w:t>
      </w:r>
    </w:p>
    <w:p w14:paraId="06886742" w14:textId="77777777" w:rsidR="0073580D" w:rsidRPr="00967F24" w:rsidRDefault="0073580D" w:rsidP="00967F24">
      <w:pPr>
        <w:jc w:val="both"/>
        <w:rPr>
          <w:rFonts w:ascii="Arial" w:hAnsi="Arial" w:cs="Arial"/>
          <w:b/>
          <w:sz w:val="20"/>
        </w:rPr>
      </w:pPr>
    </w:p>
    <w:p w14:paraId="057C0DEF" w14:textId="77777777" w:rsidR="00967F24" w:rsidRPr="00233028" w:rsidRDefault="00967F24" w:rsidP="00967F24">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R</w:t>
      </w:r>
      <w:r w:rsidRPr="00233028">
        <w:rPr>
          <w:rFonts w:ascii="Arial" w:eastAsiaTheme="minorHAnsi" w:hAnsiTheme="minorHAnsi" w:cstheme="minorBidi"/>
          <w:b/>
          <w:color w:val="000080"/>
          <w:sz w:val="20"/>
          <w:u w:val="single"/>
          <w:lang w:eastAsia="en-US"/>
        </w:rPr>
        <w:t>è</w:t>
      </w:r>
      <w:r w:rsidRPr="00233028">
        <w:rPr>
          <w:rFonts w:ascii="Arial" w:eastAsiaTheme="minorHAnsi" w:hAnsiTheme="minorHAnsi" w:cstheme="minorBidi"/>
          <w:b/>
          <w:color w:val="000080"/>
          <w:sz w:val="20"/>
          <w:u w:val="single"/>
          <w:lang w:eastAsia="en-US"/>
        </w:rPr>
        <w:t>gles de r</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partition des charges indirectes affect</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es </w:t>
      </w:r>
      <w:r w:rsidRPr="00233028">
        <w:rPr>
          <w:rFonts w:ascii="Arial" w:eastAsiaTheme="minorHAnsi" w:hAnsiTheme="minorHAnsi" w:cstheme="minorBidi"/>
          <w:b/>
          <w:color w:val="000080"/>
          <w:sz w:val="20"/>
          <w:u w:val="single"/>
          <w:lang w:eastAsia="en-US"/>
        </w:rPr>
        <w:t>à</w:t>
      </w:r>
      <w:r w:rsidRPr="00233028">
        <w:rPr>
          <w:rFonts w:ascii="Arial" w:eastAsiaTheme="minorHAnsi" w:hAnsiTheme="minorHAnsi" w:cstheme="minorBidi"/>
          <w:b/>
          <w:color w:val="000080"/>
          <w:sz w:val="20"/>
          <w:u w:val="single"/>
          <w:lang w:eastAsia="en-US"/>
        </w:rPr>
        <w:t xml:space="preserve"> l'action subventionn</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e (exemple</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 quote-part ou pourcentage des loyers, des salaires, etc.)</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032F4B9E" w14:textId="77777777" w:rsidR="00967F24" w:rsidRPr="00967F24" w:rsidRDefault="00967F24" w:rsidP="00967F24">
      <w:pPr>
        <w:rPr>
          <w:rFonts w:ascii="Arial" w:hAnsi="Arial" w:cs="Arial"/>
          <w:sz w:val="20"/>
        </w:rPr>
      </w:pPr>
    </w:p>
    <w:p w14:paraId="666483D5" w14:textId="79515063" w:rsidR="00967F24"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r w:rsidRPr="0073580D">
        <w:rPr>
          <w:rFonts w:ascii="Marianne-RegularItalic" w:eastAsiaTheme="minorHAnsi" w:hAnsi="Marianne-RegularItalic" w:cs="Marianne-RegularItalic"/>
          <w:iCs/>
          <w:sz w:val="20"/>
          <w:szCs w:val="20"/>
          <w:highlight w:val="yellow"/>
          <w:lang w:eastAsia="en-US"/>
        </w:rPr>
        <w:t xml:space="preserve">Il s’agit, </w:t>
      </w:r>
      <w:r w:rsidRPr="0073580D">
        <w:rPr>
          <w:rFonts w:ascii="Marianne-RegularItalic" w:eastAsiaTheme="minorHAnsi" w:hAnsi="Marianne-RegularItalic" w:cs="Marianne-RegularItalic"/>
          <w:iCs/>
          <w:sz w:val="20"/>
          <w:szCs w:val="20"/>
          <w:highlight w:val="yellow"/>
          <w:lang w:eastAsia="en-US"/>
        </w:rPr>
        <w:t>entre autres</w:t>
      </w:r>
      <w:r w:rsidRPr="0073580D">
        <w:rPr>
          <w:rFonts w:ascii="Marianne-RegularItalic" w:eastAsiaTheme="minorHAnsi" w:hAnsi="Marianne-RegularItalic" w:cs="Marianne-RegularItalic"/>
          <w:iCs/>
          <w:sz w:val="20"/>
          <w:szCs w:val="20"/>
          <w:highlight w:val="yellow"/>
          <w:lang w:eastAsia="en-US"/>
        </w:rPr>
        <w:t>, d’expliquer les charges valorisées au compte 86 (mise à disposition de</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personnels, de locaux, de moyens de transports).</w:t>
      </w:r>
    </w:p>
    <w:p w14:paraId="39227D56" w14:textId="77777777" w:rsidR="00967F24" w:rsidRPr="00967F24" w:rsidRDefault="00967F24" w:rsidP="00967F24">
      <w:pPr>
        <w:rPr>
          <w:rFonts w:ascii="Arial" w:hAnsi="Arial" w:cs="Arial"/>
          <w:sz w:val="20"/>
        </w:rPr>
      </w:pPr>
    </w:p>
    <w:p w14:paraId="7B2F28DA" w14:textId="77777777" w:rsidR="00967F24" w:rsidRPr="00967F24" w:rsidRDefault="00967F24" w:rsidP="00967F24">
      <w:pPr>
        <w:rPr>
          <w:rFonts w:ascii="Arial" w:hAnsi="Arial" w:cs="Arial"/>
          <w:sz w:val="20"/>
        </w:rPr>
      </w:pPr>
    </w:p>
    <w:p w14:paraId="5B3F2084" w14:textId="77777777" w:rsidR="00967F24" w:rsidRPr="00967F24" w:rsidRDefault="00967F24" w:rsidP="00967F24">
      <w:pPr>
        <w:rPr>
          <w:rFonts w:ascii="Arial" w:hAnsi="Arial" w:cs="Arial"/>
          <w:sz w:val="20"/>
        </w:rPr>
      </w:pPr>
    </w:p>
    <w:p w14:paraId="1FCF4265" w14:textId="77777777" w:rsidR="00967F24" w:rsidRPr="00233028" w:rsidRDefault="00967F24" w:rsidP="00233028">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 xml:space="preserve">Expliquer et justifier les </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carts significatifs </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ventuels entre le budget pr</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visionnel de l</w:t>
      </w:r>
      <w:r w:rsidRPr="00233028">
        <w:rPr>
          <w:rFonts w:ascii="Arial" w:eastAsiaTheme="minorHAnsi" w:hAnsiTheme="minorHAnsi" w:cstheme="minorBidi"/>
          <w:b/>
          <w:color w:val="000080"/>
          <w:sz w:val="20"/>
          <w:u w:val="single"/>
          <w:lang w:eastAsia="en-US"/>
        </w:rPr>
        <w:t>’</w:t>
      </w:r>
      <w:r w:rsidRPr="00233028">
        <w:rPr>
          <w:rFonts w:ascii="Arial" w:eastAsiaTheme="minorHAnsi" w:hAnsiTheme="minorHAnsi" w:cstheme="minorBidi"/>
          <w:b/>
          <w:color w:val="000080"/>
          <w:sz w:val="20"/>
          <w:u w:val="single"/>
          <w:lang w:eastAsia="en-US"/>
        </w:rPr>
        <w:t>action et le budget final ex</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cut</w:t>
      </w:r>
      <w:r w:rsidRPr="00233028">
        <w:rPr>
          <w:rFonts w:ascii="Arial" w:eastAsiaTheme="minorHAnsi" w:hAnsiTheme="minorHAnsi" w:cstheme="minorBidi"/>
          <w:b/>
          <w:color w:val="000080"/>
          <w:sz w:val="20"/>
          <w:u w:val="single"/>
          <w:lang w:eastAsia="en-US"/>
        </w:rPr>
        <w:t>é </w:t>
      </w:r>
      <w:r w:rsidRPr="00233028">
        <w:rPr>
          <w:rFonts w:ascii="Arial" w:eastAsiaTheme="minorHAnsi" w:hAnsiTheme="minorHAnsi" w:cstheme="minorBidi"/>
          <w:b/>
          <w:color w:val="000080"/>
          <w:sz w:val="20"/>
          <w:u w:val="single"/>
          <w:lang w:eastAsia="en-US"/>
        </w:rPr>
        <w:t>:</w:t>
      </w:r>
    </w:p>
    <w:p w14:paraId="6D32D962" w14:textId="77777777" w:rsidR="00967F24" w:rsidRPr="00233028" w:rsidRDefault="00967F24" w:rsidP="00233028">
      <w:pPr>
        <w:jc w:val="both"/>
        <w:rPr>
          <w:rFonts w:ascii="Arial" w:eastAsiaTheme="minorHAnsi" w:hAnsiTheme="minorHAnsi" w:cstheme="minorBidi"/>
          <w:b/>
          <w:color w:val="000080"/>
          <w:sz w:val="20"/>
          <w:u w:val="single"/>
          <w:lang w:eastAsia="en-US"/>
        </w:rPr>
      </w:pPr>
    </w:p>
    <w:p w14:paraId="52CA6363" w14:textId="77777777" w:rsidR="00967F24" w:rsidRPr="00967F24" w:rsidRDefault="00967F24" w:rsidP="00967F24">
      <w:pPr>
        <w:rPr>
          <w:rFonts w:ascii="Arial" w:hAnsi="Arial" w:cs="Arial"/>
          <w:sz w:val="20"/>
        </w:rPr>
      </w:pPr>
    </w:p>
    <w:p w14:paraId="39539E43" w14:textId="2A1FC122" w:rsidR="00967F24"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r w:rsidRPr="0073580D">
        <w:rPr>
          <w:rFonts w:ascii="Marianne-RegularItalic" w:eastAsiaTheme="minorHAnsi" w:hAnsi="Marianne-RegularItalic" w:cs="Marianne-RegularItalic"/>
          <w:b/>
          <w:iCs/>
          <w:sz w:val="20"/>
          <w:szCs w:val="20"/>
          <w:highlight w:val="yellow"/>
          <w:lang w:eastAsia="en-US"/>
        </w:rPr>
        <w:t>Cette partie est essentielle</w:t>
      </w:r>
      <w:r w:rsidRPr="0073580D">
        <w:rPr>
          <w:rFonts w:ascii="Marianne-RegularItalic" w:eastAsiaTheme="minorHAnsi" w:hAnsi="Marianne-RegularItalic" w:cs="Marianne-RegularItalic"/>
          <w:iCs/>
          <w:sz w:val="20"/>
          <w:szCs w:val="20"/>
          <w:highlight w:val="yellow"/>
          <w:lang w:eastAsia="en-US"/>
        </w:rPr>
        <w:t xml:space="preserve"> car elle permet d’expliquer les éventuels décalages entre les</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dépenses prévues et celles qui ont été effectivement réalisées, notamment au regard des</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subventions obtenues et des difficultés rencontrées par la structure.</w:t>
      </w:r>
    </w:p>
    <w:p w14:paraId="57EB4D40" w14:textId="77777777" w:rsidR="00967F24" w:rsidRPr="00967F24" w:rsidRDefault="00967F24" w:rsidP="00967F24">
      <w:pPr>
        <w:rPr>
          <w:rFonts w:ascii="Arial" w:hAnsi="Arial" w:cs="Arial"/>
          <w:sz w:val="20"/>
        </w:rPr>
      </w:pPr>
    </w:p>
    <w:p w14:paraId="78FF7314" w14:textId="77777777" w:rsidR="00967F24" w:rsidRPr="00967F24" w:rsidRDefault="00967F24" w:rsidP="00967F24">
      <w:pPr>
        <w:rPr>
          <w:rFonts w:ascii="Arial" w:hAnsi="Arial" w:cs="Arial"/>
          <w:sz w:val="20"/>
        </w:rPr>
      </w:pPr>
    </w:p>
    <w:p w14:paraId="7AEEB681" w14:textId="77777777" w:rsidR="00967F24" w:rsidRPr="00967F24" w:rsidRDefault="00967F24" w:rsidP="00967F24">
      <w:pPr>
        <w:rPr>
          <w:rFonts w:ascii="Arial" w:hAnsi="Arial" w:cs="Arial"/>
          <w:sz w:val="20"/>
        </w:rPr>
      </w:pPr>
    </w:p>
    <w:p w14:paraId="32DC76F7" w14:textId="77777777" w:rsidR="00967F24" w:rsidRPr="00967F24" w:rsidRDefault="00967F24" w:rsidP="00967F24">
      <w:pPr>
        <w:rPr>
          <w:rFonts w:ascii="Arial" w:hAnsi="Arial" w:cs="Arial"/>
          <w:sz w:val="20"/>
        </w:rPr>
      </w:pPr>
    </w:p>
    <w:p w14:paraId="4ECC9E32" w14:textId="77777777" w:rsidR="00967F24" w:rsidRPr="00233028" w:rsidRDefault="00967F24" w:rsidP="00967F24">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Contributions volontaires en nature affect</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 xml:space="preserve">es </w:t>
      </w:r>
      <w:r w:rsidRPr="00233028">
        <w:rPr>
          <w:rFonts w:ascii="Arial" w:eastAsiaTheme="minorHAnsi" w:hAnsiTheme="minorHAnsi" w:cstheme="minorBidi"/>
          <w:b/>
          <w:color w:val="000080"/>
          <w:sz w:val="20"/>
          <w:u w:val="single"/>
          <w:lang w:eastAsia="en-US"/>
        </w:rPr>
        <w:t>à</w:t>
      </w:r>
      <w:r w:rsidRPr="00233028">
        <w:rPr>
          <w:rFonts w:ascii="Arial" w:eastAsiaTheme="minorHAnsi" w:hAnsiTheme="minorHAnsi" w:cstheme="minorBidi"/>
          <w:b/>
          <w:color w:val="000080"/>
          <w:sz w:val="20"/>
          <w:u w:val="single"/>
          <w:lang w:eastAsia="en-US"/>
        </w:rPr>
        <w:t xml:space="preserve"> la r</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alisation du projet ou de l'action subventionn</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e</w:t>
      </w:r>
      <w:r w:rsidRPr="00233028">
        <w:rPr>
          <w:rFonts w:eastAsiaTheme="minorHAnsi" w:hAnsiTheme="minorHAnsi" w:cstheme="minorBidi"/>
          <w:color w:val="000080"/>
          <w:u w:val="single"/>
          <w:lang w:eastAsia="en-US"/>
        </w:rPr>
        <w:footnoteReference w:id="3"/>
      </w:r>
      <w:r w:rsidRPr="00233028">
        <w:rPr>
          <w:rFonts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1ADDD469" w14:textId="77777777" w:rsidR="00967F24" w:rsidRPr="00233028" w:rsidRDefault="00967F24" w:rsidP="00233028">
      <w:pPr>
        <w:jc w:val="both"/>
        <w:rPr>
          <w:rFonts w:ascii="Arial" w:eastAsiaTheme="minorHAnsi" w:hAnsiTheme="minorHAnsi" w:cstheme="minorBidi"/>
          <w:b/>
          <w:color w:val="000080"/>
          <w:sz w:val="20"/>
          <w:u w:val="single"/>
          <w:lang w:eastAsia="en-US"/>
        </w:rPr>
      </w:pPr>
    </w:p>
    <w:p w14:paraId="4B2A775E" w14:textId="77777777" w:rsidR="00967F24" w:rsidRPr="00967F24" w:rsidRDefault="00967F24" w:rsidP="00967F24">
      <w:pPr>
        <w:rPr>
          <w:rFonts w:ascii="Arial" w:hAnsi="Arial" w:cs="Arial"/>
          <w:sz w:val="20"/>
        </w:rPr>
      </w:pPr>
    </w:p>
    <w:p w14:paraId="373225F8" w14:textId="1D21A5C9" w:rsidR="00967F24" w:rsidRPr="0073580D" w:rsidRDefault="0073580D" w:rsidP="0073580D">
      <w:pPr>
        <w:widowControl/>
        <w:suppressAutoHyphens w:val="0"/>
        <w:autoSpaceDE w:val="0"/>
        <w:autoSpaceDN w:val="0"/>
        <w:adjustRightInd w:val="0"/>
        <w:rPr>
          <w:rFonts w:ascii="Marianne-RegularItalic" w:eastAsiaTheme="minorHAnsi" w:hAnsi="Marianne-RegularItalic" w:cs="Marianne-RegularItalic"/>
          <w:iCs/>
          <w:sz w:val="20"/>
          <w:szCs w:val="20"/>
          <w:lang w:eastAsia="en-US"/>
        </w:rPr>
      </w:pPr>
      <w:r w:rsidRPr="0073580D">
        <w:rPr>
          <w:rFonts w:ascii="Marianne-RegularItalic" w:eastAsiaTheme="minorHAnsi" w:hAnsi="Marianne-RegularItalic" w:cs="Marianne-RegularItalic"/>
          <w:iCs/>
          <w:sz w:val="20"/>
          <w:szCs w:val="20"/>
          <w:highlight w:val="yellow"/>
          <w:lang w:eastAsia="en-US"/>
        </w:rPr>
        <w:t>Détailler les recettes valorisées au compte 87 (bénévolat, mises à disposition gratuite de</w:t>
      </w:r>
      <w:r w:rsidRPr="0073580D">
        <w:rPr>
          <w:rFonts w:ascii="Marianne-RegularItalic" w:eastAsiaTheme="minorHAnsi" w:hAnsi="Marianne-RegularItalic" w:cs="Marianne-RegularItalic"/>
          <w:iCs/>
          <w:sz w:val="20"/>
          <w:szCs w:val="20"/>
          <w:highlight w:val="yellow"/>
          <w:lang w:eastAsia="en-US"/>
        </w:rPr>
        <w:t xml:space="preserve"> </w:t>
      </w:r>
      <w:r w:rsidRPr="0073580D">
        <w:rPr>
          <w:rFonts w:ascii="Marianne-RegularItalic" w:eastAsiaTheme="minorHAnsi" w:hAnsi="Marianne-RegularItalic" w:cs="Marianne-RegularItalic"/>
          <w:iCs/>
          <w:sz w:val="20"/>
          <w:szCs w:val="20"/>
          <w:highlight w:val="yellow"/>
          <w:lang w:eastAsia="en-US"/>
        </w:rPr>
        <w:t>matériel, de salles, de véhicules…)</w:t>
      </w:r>
    </w:p>
    <w:p w14:paraId="19E76640" w14:textId="77777777" w:rsidR="00967F24" w:rsidRPr="00967F24" w:rsidRDefault="00967F24" w:rsidP="00967F24">
      <w:pPr>
        <w:rPr>
          <w:rFonts w:ascii="Arial" w:hAnsi="Arial" w:cs="Arial"/>
          <w:sz w:val="20"/>
        </w:rPr>
      </w:pPr>
    </w:p>
    <w:p w14:paraId="5D4A5FD8" w14:textId="77777777" w:rsidR="00967F24" w:rsidRPr="00967F24" w:rsidRDefault="00967F24" w:rsidP="00967F24">
      <w:pPr>
        <w:rPr>
          <w:rFonts w:ascii="Arial" w:hAnsi="Arial" w:cs="Arial"/>
          <w:sz w:val="20"/>
        </w:rPr>
      </w:pPr>
    </w:p>
    <w:p w14:paraId="094BBCF6" w14:textId="77777777" w:rsidR="00967F24" w:rsidRPr="00967F24" w:rsidRDefault="00967F24" w:rsidP="00967F24">
      <w:pPr>
        <w:rPr>
          <w:rFonts w:ascii="Arial" w:hAnsi="Arial" w:cs="Arial"/>
          <w:sz w:val="20"/>
        </w:rPr>
      </w:pPr>
    </w:p>
    <w:p w14:paraId="399CD487" w14:textId="77777777" w:rsidR="00967F24" w:rsidRPr="00233028" w:rsidRDefault="00967F24" w:rsidP="00233028">
      <w:pPr>
        <w:jc w:val="both"/>
        <w:rPr>
          <w:rFonts w:ascii="Arial" w:eastAsiaTheme="minorHAnsi" w:hAnsiTheme="minorHAnsi" w:cstheme="minorBidi"/>
          <w:b/>
          <w:color w:val="000080"/>
          <w:sz w:val="20"/>
          <w:u w:val="single"/>
          <w:lang w:eastAsia="en-US"/>
        </w:rPr>
      </w:pPr>
      <w:r w:rsidRPr="00233028">
        <w:rPr>
          <w:rFonts w:ascii="Arial" w:eastAsiaTheme="minorHAnsi" w:hAnsiTheme="minorHAnsi" w:cstheme="minorBidi"/>
          <w:b/>
          <w:color w:val="000080"/>
          <w:sz w:val="20"/>
          <w:u w:val="single"/>
          <w:lang w:eastAsia="en-US"/>
        </w:rPr>
        <w:t xml:space="preserve">Observations </w:t>
      </w:r>
      <w:r w:rsidRPr="00233028">
        <w:rPr>
          <w:rFonts w:ascii="Arial" w:eastAsiaTheme="minorHAnsi" w:hAnsiTheme="minorHAnsi" w:cstheme="minorBidi"/>
          <w:b/>
          <w:color w:val="000080"/>
          <w:sz w:val="20"/>
          <w:u w:val="single"/>
          <w:lang w:eastAsia="en-US"/>
        </w:rPr>
        <w:t>à</w:t>
      </w:r>
      <w:r w:rsidRPr="00233028">
        <w:rPr>
          <w:rFonts w:ascii="Arial" w:eastAsiaTheme="minorHAnsi" w:hAnsiTheme="minorHAnsi" w:cstheme="minorBidi"/>
          <w:b/>
          <w:color w:val="000080"/>
          <w:sz w:val="20"/>
          <w:u w:val="single"/>
          <w:lang w:eastAsia="en-US"/>
        </w:rPr>
        <w:t xml:space="preserve"> formuler sur le compte rendu financier de l</w:t>
      </w:r>
      <w:r w:rsidRPr="00233028">
        <w:rPr>
          <w:rFonts w:ascii="Arial" w:eastAsiaTheme="minorHAnsi" w:hAnsiTheme="minorHAnsi" w:cstheme="minorBidi"/>
          <w:b/>
          <w:color w:val="000080"/>
          <w:sz w:val="20"/>
          <w:u w:val="single"/>
          <w:lang w:eastAsia="en-US"/>
        </w:rPr>
        <w:t>’</w:t>
      </w:r>
      <w:r w:rsidRPr="00233028">
        <w:rPr>
          <w:rFonts w:ascii="Arial" w:eastAsiaTheme="minorHAnsi" w:hAnsiTheme="minorHAnsi" w:cstheme="minorBidi"/>
          <w:b/>
          <w:color w:val="000080"/>
          <w:sz w:val="20"/>
          <w:u w:val="single"/>
          <w:lang w:eastAsia="en-US"/>
        </w:rPr>
        <w:t>op</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ration subventionn</w:t>
      </w:r>
      <w:r w:rsidRPr="00233028">
        <w:rPr>
          <w:rFonts w:ascii="Arial" w:eastAsiaTheme="minorHAnsi" w:hAnsiTheme="minorHAnsi" w:cstheme="minorBidi"/>
          <w:b/>
          <w:color w:val="000080"/>
          <w:sz w:val="20"/>
          <w:u w:val="single"/>
          <w:lang w:eastAsia="en-US"/>
        </w:rPr>
        <w:t>é</w:t>
      </w:r>
      <w:r w:rsidRPr="00233028">
        <w:rPr>
          <w:rFonts w:ascii="Arial" w:eastAsiaTheme="minorHAnsi" w:hAnsiTheme="minorHAnsi" w:cstheme="minorBidi"/>
          <w:b/>
          <w:color w:val="000080"/>
          <w:sz w:val="20"/>
          <w:u w:val="single"/>
          <w:lang w:eastAsia="en-US"/>
        </w:rPr>
        <w:t>e</w:t>
      </w:r>
      <w:r w:rsidRPr="00233028">
        <w:rPr>
          <w:rFonts w:ascii="Arial" w:eastAsiaTheme="minorHAnsi" w:hAnsiTheme="minorHAnsi" w:cstheme="minorBidi"/>
          <w:b/>
          <w:color w:val="000080"/>
          <w:sz w:val="20"/>
          <w:u w:val="single"/>
          <w:lang w:eastAsia="en-US"/>
        </w:rPr>
        <w:t> </w:t>
      </w:r>
      <w:r w:rsidRPr="00233028">
        <w:rPr>
          <w:rFonts w:ascii="Arial" w:eastAsiaTheme="minorHAnsi" w:hAnsiTheme="minorHAnsi" w:cstheme="minorBidi"/>
          <w:b/>
          <w:color w:val="000080"/>
          <w:sz w:val="20"/>
          <w:u w:val="single"/>
          <w:lang w:eastAsia="en-US"/>
        </w:rPr>
        <w:t>:</w:t>
      </w:r>
    </w:p>
    <w:p w14:paraId="50920A7F" w14:textId="77777777" w:rsidR="00967F24" w:rsidRPr="00967F24" w:rsidRDefault="00967F24" w:rsidP="00967F24">
      <w:pPr>
        <w:rPr>
          <w:rFonts w:ascii="Arial" w:hAnsi="Arial" w:cs="Arial"/>
          <w:sz w:val="20"/>
        </w:rPr>
      </w:pPr>
    </w:p>
    <w:p w14:paraId="0DA9809B" w14:textId="77777777" w:rsidR="00967F24" w:rsidRPr="00967F24" w:rsidRDefault="00967F24" w:rsidP="00967F24">
      <w:pPr>
        <w:rPr>
          <w:rFonts w:ascii="Arial" w:hAnsi="Arial" w:cs="Arial"/>
          <w:sz w:val="20"/>
        </w:rPr>
      </w:pPr>
    </w:p>
    <w:p w14:paraId="3AB78550" w14:textId="77777777" w:rsidR="00967F24" w:rsidRPr="00967F24" w:rsidRDefault="00967F24" w:rsidP="00967F24">
      <w:pPr>
        <w:rPr>
          <w:rFonts w:ascii="Arial" w:hAnsi="Arial" w:cs="Arial"/>
          <w:sz w:val="20"/>
        </w:rPr>
      </w:pPr>
    </w:p>
    <w:p w14:paraId="2D822116" w14:textId="6A2C41AA" w:rsidR="00967F24" w:rsidRPr="0073580D" w:rsidRDefault="0073580D" w:rsidP="00967F24">
      <w:pPr>
        <w:rPr>
          <w:rFonts w:ascii="Marianne-RegularItalic" w:eastAsiaTheme="minorHAnsi" w:hAnsi="Marianne-RegularItalic" w:cs="Marianne-RegularItalic"/>
          <w:iCs/>
          <w:sz w:val="20"/>
          <w:szCs w:val="20"/>
          <w:lang w:eastAsia="en-US"/>
        </w:rPr>
      </w:pPr>
      <w:r w:rsidRPr="0073580D">
        <w:rPr>
          <w:rFonts w:ascii="Marianne-RegularItalic" w:eastAsiaTheme="minorHAnsi" w:hAnsi="Marianne-RegularItalic" w:cs="Marianne-RegularItalic"/>
          <w:iCs/>
          <w:sz w:val="20"/>
          <w:szCs w:val="20"/>
          <w:highlight w:val="yellow"/>
          <w:lang w:eastAsia="en-US"/>
        </w:rPr>
        <w:t>Indiquer ici tout élément complémentaire facilitant la compréhension du bilan.</w:t>
      </w:r>
    </w:p>
    <w:p w14:paraId="743C065B" w14:textId="77777777" w:rsidR="00967F24" w:rsidRPr="00967F24" w:rsidRDefault="00967F24" w:rsidP="00967F24">
      <w:pPr>
        <w:tabs>
          <w:tab w:val="left" w:leader="dot" w:pos="7200"/>
        </w:tabs>
        <w:rPr>
          <w:rFonts w:ascii="Arial" w:hAnsi="Arial" w:cs="Arial"/>
        </w:rPr>
      </w:pPr>
    </w:p>
    <w:p w14:paraId="0D374BE9" w14:textId="77777777" w:rsidR="00B912DC" w:rsidRPr="00967F24" w:rsidRDefault="00B912DC" w:rsidP="00B912DC">
      <w:pPr>
        <w:pStyle w:val="Textedebulles"/>
        <w:pBdr>
          <w:top w:val="single" w:sz="4" w:space="1" w:color="auto"/>
          <w:left w:val="single" w:sz="4" w:space="1" w:color="auto"/>
          <w:bottom w:val="single" w:sz="4" w:space="1" w:color="auto"/>
          <w:right w:val="single" w:sz="4" w:space="0" w:color="auto"/>
        </w:pBdr>
        <w:tabs>
          <w:tab w:val="left" w:leader="dot" w:pos="2835"/>
          <w:tab w:val="left" w:leader="dot" w:pos="4962"/>
        </w:tabs>
        <w:rPr>
          <w:rFonts w:ascii="Arial" w:hAnsi="Arial" w:cs="Arial"/>
          <w:b/>
          <w:bCs/>
          <w:sz w:val="20"/>
          <w:szCs w:val="24"/>
        </w:rPr>
      </w:pPr>
      <w:r w:rsidRPr="00967F24">
        <w:rPr>
          <w:rFonts w:ascii="Arial" w:hAnsi="Arial" w:cs="Arial"/>
          <w:b/>
          <w:bCs/>
          <w:sz w:val="20"/>
          <w:szCs w:val="24"/>
        </w:rPr>
        <w:t xml:space="preserve">La subvention de </w:t>
      </w:r>
      <w:r w:rsidRPr="00967F24">
        <w:rPr>
          <w:rFonts w:ascii="Arial" w:hAnsi="Arial" w:cs="Arial"/>
          <w:sz w:val="20"/>
          <w:szCs w:val="24"/>
        </w:rPr>
        <w:tab/>
      </w:r>
      <w:r w:rsidRPr="00967F24">
        <w:rPr>
          <w:rFonts w:ascii="Arial" w:hAnsi="Arial" w:cs="Arial"/>
          <w:b/>
          <w:bCs/>
          <w:sz w:val="20"/>
          <w:szCs w:val="24"/>
        </w:rPr>
        <w:t xml:space="preserve">€ représente </w:t>
      </w:r>
      <w:r w:rsidRPr="00967F24">
        <w:rPr>
          <w:rFonts w:ascii="Arial" w:hAnsi="Arial" w:cs="Arial"/>
          <w:sz w:val="20"/>
          <w:szCs w:val="24"/>
        </w:rPr>
        <w:tab/>
      </w:r>
      <w:r w:rsidRPr="00967F24">
        <w:rPr>
          <w:rFonts w:ascii="Arial" w:hAnsi="Arial" w:cs="Arial"/>
          <w:b/>
          <w:bCs/>
          <w:sz w:val="20"/>
          <w:szCs w:val="24"/>
        </w:rPr>
        <w:t>% du total des produits :</w:t>
      </w:r>
    </w:p>
    <w:p w14:paraId="1D67EBCF" w14:textId="77777777" w:rsidR="00B912DC" w:rsidRPr="00967F24" w:rsidRDefault="00B912DC" w:rsidP="00B912DC">
      <w:pPr>
        <w:pStyle w:val="Textedebulles"/>
        <w:pBdr>
          <w:top w:val="single" w:sz="4" w:space="1" w:color="auto"/>
          <w:left w:val="single" w:sz="4" w:space="1" w:color="auto"/>
          <w:bottom w:val="single" w:sz="4" w:space="1" w:color="auto"/>
          <w:right w:val="single" w:sz="4" w:space="0" w:color="auto"/>
        </w:pBdr>
        <w:rPr>
          <w:rFonts w:ascii="Arial" w:hAnsi="Arial" w:cs="Arial"/>
        </w:rPr>
      </w:pPr>
      <w:r w:rsidRPr="00967F24">
        <w:rPr>
          <w:rFonts w:ascii="Arial" w:hAnsi="Arial" w:cs="Arial"/>
        </w:rPr>
        <w:t>(Montant attribué / total des produits) x 100</w:t>
      </w:r>
    </w:p>
    <w:p w14:paraId="53E89E4F" w14:textId="77777777" w:rsidR="00D63C0C" w:rsidRPr="00967F24" w:rsidRDefault="00D63C0C">
      <w:pPr>
        <w:rPr>
          <w:rFonts w:ascii="Arial" w:hAnsi="Arial" w:cs="Arial"/>
        </w:rPr>
      </w:pPr>
    </w:p>
    <w:sectPr w:rsidR="00D63C0C" w:rsidRPr="00967F24">
      <w:footerReference w:type="default" r:id="rId7"/>
      <w:pgSz w:w="11905" w:h="16837"/>
      <w:pgMar w:top="284" w:right="1134" w:bottom="454" w:left="1134" w:header="680" w:footer="4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F76F3" w14:textId="77777777" w:rsidR="00967F24" w:rsidRDefault="00967F24" w:rsidP="00967F24">
      <w:r>
        <w:separator/>
      </w:r>
    </w:p>
  </w:endnote>
  <w:endnote w:type="continuationSeparator" w:id="0">
    <w:p w14:paraId="570855D1" w14:textId="77777777" w:rsidR="00967F24" w:rsidRDefault="00967F24" w:rsidP="0096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ianne-BoldItalic">
    <w:altName w:val="Calibri"/>
    <w:panose1 w:val="00000000000000000000"/>
    <w:charset w:val="00"/>
    <w:family w:val="auto"/>
    <w:notTrueType/>
    <w:pitch w:val="default"/>
    <w:sig w:usb0="00000003" w:usb1="00000000" w:usb2="00000000" w:usb3="00000000" w:csb0="00000001" w:csb1="00000000"/>
  </w:font>
  <w:font w:name="Marianne-RegularItalic">
    <w:altName w:val="Calibri"/>
    <w:panose1 w:val="00000000000000000000"/>
    <w:charset w:val="00"/>
    <w:family w:val="auto"/>
    <w:notTrueType/>
    <w:pitch w:val="default"/>
    <w:sig w:usb0="00000003" w:usb1="00000000" w:usb2="00000000" w:usb3="00000000" w:csb0="00000001" w:csb1="00000000"/>
  </w:font>
  <w:font w:name="Marianne-Regular">
    <w:altName w:val="Calibri"/>
    <w:panose1 w:val="00000000000000000000"/>
    <w:charset w:val="00"/>
    <w:family w:val="auto"/>
    <w:notTrueType/>
    <w:pitch w:val="default"/>
    <w:sig w:usb0="00000003" w:usb1="00000000" w:usb2="00000000" w:usb3="00000000" w:csb0="00000001" w:csb1="00000000"/>
  </w:font>
  <w:font w:name="Marianne-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D954D" w14:textId="77777777" w:rsidR="00A45E16" w:rsidRDefault="00DA4522">
    <w:pPr>
      <w:pStyle w:val="Pieddepage"/>
      <w:jc w:val="right"/>
    </w:pPr>
    <w:r>
      <w:rPr>
        <w:rFonts w:ascii="Arial" w:hAnsi="Arial" w:cs="Arial"/>
        <w:sz w:val="18"/>
      </w:rPr>
      <w:t xml:space="preserve">Page </w:t>
    </w:r>
    <w:r>
      <w:rPr>
        <w:rStyle w:val="Numrodepage"/>
        <w:rFonts w:cs="Arial"/>
        <w:sz w:val="18"/>
      </w:rPr>
      <w:fldChar w:fldCharType="begin"/>
    </w:r>
    <w:r>
      <w:rPr>
        <w:rStyle w:val="Numrodepage"/>
        <w:rFonts w:cs="Arial"/>
        <w:sz w:val="18"/>
      </w:rPr>
      <w:instrText xml:space="preserve"> PAGE </w:instrText>
    </w:r>
    <w:r>
      <w:rPr>
        <w:rStyle w:val="Numrodepage"/>
        <w:rFonts w:cs="Arial"/>
        <w:sz w:val="18"/>
      </w:rPr>
      <w:fldChar w:fldCharType="separate"/>
    </w:r>
    <w:r>
      <w:rPr>
        <w:rStyle w:val="Numrodepage"/>
        <w:rFonts w:cs="Arial"/>
        <w:noProof/>
        <w:sz w:val="18"/>
      </w:rPr>
      <w:t>1</w:t>
    </w:r>
    <w:r>
      <w:rPr>
        <w:rStyle w:val="Numrodepage"/>
        <w:rFonts w:cs="Arial"/>
        <w:sz w:val="18"/>
      </w:rPr>
      <w:fldChar w:fldCharType="end"/>
    </w:r>
    <w:r>
      <w:rPr>
        <w:rStyle w:val="Numrodepage"/>
        <w:rFonts w:ascii="Arial" w:hAnsi="Arial" w:cs="Arial"/>
        <w:sz w:val="18"/>
      </w:rPr>
      <w:t xml:space="preserve"> sur </w:t>
    </w:r>
    <w:r>
      <w:rPr>
        <w:rStyle w:val="Numrodepage"/>
        <w:rFonts w:cs="Arial"/>
        <w:sz w:val="18"/>
      </w:rPr>
      <w:fldChar w:fldCharType="begin"/>
    </w:r>
    <w:r>
      <w:rPr>
        <w:rStyle w:val="Numrodepage"/>
        <w:rFonts w:cs="Arial"/>
        <w:sz w:val="18"/>
      </w:rPr>
      <w:instrText xml:space="preserve"> NUMPAGES \*Arabic </w:instrText>
    </w:r>
    <w:r>
      <w:rPr>
        <w:rStyle w:val="Numrodepage"/>
        <w:rFonts w:cs="Arial"/>
        <w:sz w:val="18"/>
      </w:rPr>
      <w:fldChar w:fldCharType="separate"/>
    </w:r>
    <w:r>
      <w:rPr>
        <w:rStyle w:val="Numrodepage"/>
        <w:rFonts w:cs="Arial"/>
        <w:noProof/>
        <w:sz w:val="18"/>
      </w:rPr>
      <w:t>4</w:t>
    </w:r>
    <w:r>
      <w:rPr>
        <w:rStyle w:val="Numrodepage"/>
        <w:rFonts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4DC9F" w14:textId="77777777" w:rsidR="00967F24" w:rsidRDefault="00967F24" w:rsidP="00967F24">
      <w:r>
        <w:separator/>
      </w:r>
    </w:p>
  </w:footnote>
  <w:footnote w:type="continuationSeparator" w:id="0">
    <w:p w14:paraId="4B359206" w14:textId="77777777" w:rsidR="00967F24" w:rsidRDefault="00967F24" w:rsidP="00967F24">
      <w:r>
        <w:continuationSeparator/>
      </w:r>
    </w:p>
  </w:footnote>
  <w:footnote w:id="1">
    <w:p w14:paraId="3DCCC832" w14:textId="254B04EF" w:rsidR="00967F24" w:rsidRPr="00B912DC" w:rsidRDefault="00967F24" w:rsidP="00967F24">
      <w:pPr>
        <w:pStyle w:val="Notedebasdepage"/>
        <w:jc w:val="both"/>
        <w:rPr>
          <w:rFonts w:ascii="Arial" w:hAnsi="Arial" w:cs="Arial"/>
          <w:sz w:val="16"/>
          <w:szCs w:val="16"/>
        </w:rPr>
      </w:pPr>
      <w:r w:rsidRPr="00B912DC">
        <w:rPr>
          <w:rStyle w:val="Caractresdenotedebasdepage"/>
          <w:rFonts w:ascii="Arial" w:hAnsi="Arial"/>
          <w:sz w:val="16"/>
          <w:szCs w:val="16"/>
        </w:rPr>
        <w:footnoteRef/>
      </w:r>
      <w:r w:rsidRPr="00B912DC">
        <w:rPr>
          <w:rFonts w:ascii="Arial" w:hAnsi="Arial" w:cs="Arial"/>
          <w:sz w:val="16"/>
          <w:szCs w:val="16"/>
        </w:rPr>
        <w:t xml:space="preserve"> L’attention du demandeur est appelée sur le fait que les indications sur les financements demandés auprès d’autres financeurs publics valent déclaration sur l’honneur et tiennent lieu de justificatifs. Aucun document complémentaire ne sera susceptible d’être demandé si cette partie est complétée en indiquant les autres services et collectivités sollicitées.</w:t>
      </w:r>
    </w:p>
  </w:footnote>
  <w:footnote w:id="2">
    <w:p w14:paraId="7428F8CF" w14:textId="1AA3E4AE" w:rsidR="00967F24" w:rsidRPr="00B912DC" w:rsidRDefault="00967F24" w:rsidP="00967F24">
      <w:pPr>
        <w:pStyle w:val="Notedebasdepage"/>
        <w:jc w:val="both"/>
        <w:rPr>
          <w:rFonts w:ascii="Arial" w:hAnsi="Arial" w:cs="Arial"/>
          <w:sz w:val="16"/>
          <w:szCs w:val="16"/>
        </w:rPr>
      </w:pPr>
      <w:r w:rsidRPr="00B912DC">
        <w:rPr>
          <w:rStyle w:val="Caractresdenotedebasdepage"/>
          <w:rFonts w:ascii="Arial" w:hAnsi="Arial"/>
          <w:sz w:val="16"/>
          <w:szCs w:val="16"/>
        </w:rPr>
        <w:footnoteRef/>
      </w:r>
      <w:r w:rsidR="00233028" w:rsidRPr="00B912DC">
        <w:rPr>
          <w:rFonts w:ascii="Arial" w:hAnsi="Arial" w:cs="Arial"/>
          <w:sz w:val="16"/>
          <w:szCs w:val="16"/>
        </w:rPr>
        <w:t xml:space="preserve"> </w:t>
      </w:r>
      <w:r w:rsidRPr="00B912DC">
        <w:rPr>
          <w:rFonts w:ascii="Arial" w:hAnsi="Arial" w:cs="Arial"/>
          <w:sz w:val="16"/>
          <w:szCs w:val="16"/>
        </w:rPr>
        <w:t>Catégories d’établissements publics de coopération intercommunale (EPCI) à fiscalité propre : communauté de communes, communauté d’agglomération, communauté urbaine.</w:t>
      </w:r>
    </w:p>
  </w:footnote>
  <w:footnote w:id="3">
    <w:p w14:paraId="62DE0473" w14:textId="6A8F2DFE" w:rsidR="00967F24" w:rsidRPr="00B912DC" w:rsidRDefault="00967F24" w:rsidP="00967F24">
      <w:pPr>
        <w:pStyle w:val="Notedebasdepage"/>
        <w:jc w:val="both"/>
        <w:rPr>
          <w:rFonts w:ascii="Arial" w:hAnsi="Arial" w:cs="Arial"/>
          <w:sz w:val="16"/>
          <w:szCs w:val="16"/>
        </w:rPr>
      </w:pPr>
      <w:r w:rsidRPr="00B912DC">
        <w:rPr>
          <w:rStyle w:val="Caractresdenotedebasdepage"/>
          <w:rFonts w:ascii="Arial" w:hAnsi="Arial"/>
          <w:sz w:val="16"/>
          <w:szCs w:val="16"/>
        </w:rPr>
        <w:footnoteRef/>
      </w:r>
      <w:r w:rsidRPr="00B912DC">
        <w:rPr>
          <w:rFonts w:ascii="Arial" w:hAnsi="Arial" w:cs="Arial"/>
          <w:sz w:val="16"/>
          <w:szCs w:val="16"/>
        </w:rPr>
        <w:t xml:space="preserve"> Les « contributions volontaires »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ainsi que de méthodes d'enregistrement fiables.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pStyle w:val="Titre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itre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itre9"/>
      <w:lvlText w:val=""/>
      <w:lvlJc w:val="left"/>
      <w:pPr>
        <w:tabs>
          <w:tab w:val="num" w:pos="1584"/>
        </w:tabs>
        <w:ind w:left="1584" w:hanging="1584"/>
      </w:pPr>
    </w:lvl>
  </w:abstractNum>
  <w:abstractNum w:abstractNumId="1" w15:restartNumberingAfterBreak="0">
    <w:nsid w:val="21527B57"/>
    <w:multiLevelType w:val="hybridMultilevel"/>
    <w:tmpl w:val="38E2C5A0"/>
    <w:lvl w:ilvl="0" w:tplc="040C0001">
      <w:start w:val="1"/>
      <w:numFmt w:val="bullet"/>
      <w:lvlText w:val=""/>
      <w:lvlJc w:val="left"/>
      <w:pPr>
        <w:ind w:left="1440" w:hanging="360"/>
      </w:pPr>
      <w:rPr>
        <w:rFonts w:ascii="Symbol" w:hAnsi="Symbol" w:hint="default"/>
        <w:color w:val="000000"/>
        <w:sz w:val="2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32842B6B"/>
    <w:multiLevelType w:val="hybridMultilevel"/>
    <w:tmpl w:val="EB70BBFC"/>
    <w:lvl w:ilvl="0" w:tplc="D02240F6">
      <w:numFmt w:val="bullet"/>
      <w:lvlText w:val="-"/>
      <w:lvlJc w:val="left"/>
      <w:pPr>
        <w:ind w:left="720" w:hanging="360"/>
      </w:pPr>
      <w:rPr>
        <w:rFonts w:ascii="Arial" w:eastAsia="Times New Roman" w:hAnsi="Arial" w:cs="Arial" w:hint="default"/>
        <w:color w:val="00000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51408FD"/>
    <w:multiLevelType w:val="hybridMultilevel"/>
    <w:tmpl w:val="8ACA0A4C"/>
    <w:lvl w:ilvl="0" w:tplc="D02240F6">
      <w:numFmt w:val="bullet"/>
      <w:lvlText w:val="-"/>
      <w:lvlJc w:val="left"/>
      <w:pPr>
        <w:ind w:left="720" w:hanging="360"/>
      </w:pPr>
      <w:rPr>
        <w:rFonts w:ascii="Arial" w:eastAsia="Times New Roman" w:hAnsi="Arial" w:cs="Arial" w:hint="default"/>
        <w:color w:val="00000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A8"/>
    <w:rsid w:val="000D1CA8"/>
    <w:rsid w:val="00225467"/>
    <w:rsid w:val="00233028"/>
    <w:rsid w:val="002D5F03"/>
    <w:rsid w:val="0073580D"/>
    <w:rsid w:val="007F04F2"/>
    <w:rsid w:val="00967F24"/>
    <w:rsid w:val="00B15F37"/>
    <w:rsid w:val="00B912DC"/>
    <w:rsid w:val="00D63C0C"/>
    <w:rsid w:val="00DA4522"/>
    <w:rsid w:val="00E10E6E"/>
    <w:rsid w:val="00E21E91"/>
    <w:rsid w:val="00FD40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F672"/>
  <w15:chartTrackingRefBased/>
  <w15:docId w15:val="{211814C6-F7D3-41DD-BC87-67E05FD1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7F24"/>
    <w:pPr>
      <w:widowControl w:val="0"/>
      <w:suppressAutoHyphens/>
      <w:spacing w:after="0" w:line="240" w:lineRule="auto"/>
    </w:pPr>
    <w:rPr>
      <w:rFonts w:ascii="Times New Roman" w:eastAsia="Times New Roman" w:hAnsi="Times New Roman" w:cs="Times New Roman"/>
      <w:sz w:val="24"/>
      <w:szCs w:val="24"/>
      <w:lang w:eastAsia="ar-SA"/>
    </w:rPr>
  </w:style>
  <w:style w:type="paragraph" w:styleId="Titre3">
    <w:name w:val="heading 3"/>
    <w:basedOn w:val="Normal"/>
    <w:next w:val="Normal"/>
    <w:link w:val="Titre3Car"/>
    <w:qFormat/>
    <w:rsid w:val="00967F24"/>
    <w:pPr>
      <w:keepNext/>
      <w:numPr>
        <w:ilvl w:val="2"/>
        <w:numId w:val="1"/>
      </w:numPr>
      <w:outlineLvl w:val="2"/>
    </w:pPr>
    <w:rPr>
      <w:b/>
      <w:bCs/>
      <w:sz w:val="28"/>
    </w:rPr>
  </w:style>
  <w:style w:type="paragraph" w:styleId="Titre4">
    <w:name w:val="heading 4"/>
    <w:basedOn w:val="Normal"/>
    <w:next w:val="Normal"/>
    <w:link w:val="Titre4Car"/>
    <w:qFormat/>
    <w:rsid w:val="00967F24"/>
    <w:pPr>
      <w:keepNext/>
      <w:numPr>
        <w:ilvl w:val="3"/>
        <w:numId w:val="1"/>
      </w:numPr>
      <w:spacing w:before="240" w:after="60"/>
      <w:outlineLvl w:val="3"/>
    </w:pPr>
    <w:rPr>
      <w:b/>
      <w:sz w:val="28"/>
      <w:szCs w:val="28"/>
    </w:rPr>
  </w:style>
  <w:style w:type="paragraph" w:styleId="Titre6">
    <w:name w:val="heading 6"/>
    <w:basedOn w:val="Normal"/>
    <w:next w:val="Normal"/>
    <w:link w:val="Titre6Car"/>
    <w:qFormat/>
    <w:rsid w:val="00967F24"/>
    <w:pPr>
      <w:numPr>
        <w:ilvl w:val="5"/>
        <w:numId w:val="1"/>
      </w:numPr>
      <w:spacing w:before="240" w:after="60"/>
      <w:outlineLvl w:val="5"/>
    </w:pPr>
    <w:rPr>
      <w:b/>
      <w:sz w:val="22"/>
      <w:szCs w:val="22"/>
    </w:rPr>
  </w:style>
  <w:style w:type="paragraph" w:styleId="Titre9">
    <w:name w:val="heading 9"/>
    <w:basedOn w:val="Normal"/>
    <w:next w:val="Normal"/>
    <w:link w:val="Titre9Car"/>
    <w:qFormat/>
    <w:rsid w:val="00967F24"/>
    <w:pPr>
      <w:keepNext/>
      <w:numPr>
        <w:ilvl w:val="8"/>
        <w:numId w:val="1"/>
      </w:numPr>
      <w:jc w:val="both"/>
      <w:outlineLvl w:val="8"/>
    </w:pPr>
    <w:rPr>
      <w:rFonts w:ascii="Arial" w:hAnsi="Arial"/>
      <w:b/>
      <w:bCs/>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967F24"/>
    <w:rPr>
      <w:rFonts w:ascii="Times New Roman" w:eastAsia="Times New Roman" w:hAnsi="Times New Roman" w:cs="Times New Roman"/>
      <w:b/>
      <w:bCs/>
      <w:sz w:val="28"/>
      <w:szCs w:val="24"/>
      <w:lang w:eastAsia="ar-SA"/>
    </w:rPr>
  </w:style>
  <w:style w:type="character" w:customStyle="1" w:styleId="Titre4Car">
    <w:name w:val="Titre 4 Car"/>
    <w:basedOn w:val="Policepardfaut"/>
    <w:link w:val="Titre4"/>
    <w:rsid w:val="00967F24"/>
    <w:rPr>
      <w:rFonts w:ascii="Times New Roman" w:eastAsia="Times New Roman" w:hAnsi="Times New Roman" w:cs="Times New Roman"/>
      <w:b/>
      <w:sz w:val="28"/>
      <w:szCs w:val="28"/>
      <w:lang w:eastAsia="ar-SA"/>
    </w:rPr>
  </w:style>
  <w:style w:type="character" w:customStyle="1" w:styleId="Titre6Car">
    <w:name w:val="Titre 6 Car"/>
    <w:basedOn w:val="Policepardfaut"/>
    <w:link w:val="Titre6"/>
    <w:rsid w:val="00967F24"/>
    <w:rPr>
      <w:rFonts w:ascii="Times New Roman" w:eastAsia="Times New Roman" w:hAnsi="Times New Roman" w:cs="Times New Roman"/>
      <w:b/>
      <w:lang w:eastAsia="ar-SA"/>
    </w:rPr>
  </w:style>
  <w:style w:type="character" w:customStyle="1" w:styleId="Titre9Car">
    <w:name w:val="Titre 9 Car"/>
    <w:basedOn w:val="Policepardfaut"/>
    <w:link w:val="Titre9"/>
    <w:rsid w:val="00967F24"/>
    <w:rPr>
      <w:rFonts w:ascii="Arial" w:eastAsia="Times New Roman" w:hAnsi="Arial" w:cs="Times New Roman"/>
      <w:b/>
      <w:bCs/>
      <w:sz w:val="20"/>
      <w:szCs w:val="24"/>
      <w:lang w:eastAsia="ar-SA"/>
    </w:rPr>
  </w:style>
  <w:style w:type="character" w:customStyle="1" w:styleId="Caractresdenotedebasdepage">
    <w:name w:val="Caractères de note de bas de page"/>
    <w:rsid w:val="00967F24"/>
    <w:rPr>
      <w:vertAlign w:val="superscript"/>
    </w:rPr>
  </w:style>
  <w:style w:type="character" w:styleId="Numrodepage">
    <w:name w:val="page number"/>
    <w:basedOn w:val="Policepardfaut"/>
    <w:rsid w:val="00967F24"/>
  </w:style>
  <w:style w:type="paragraph" w:styleId="Corpsdetexte">
    <w:name w:val="Body Text"/>
    <w:basedOn w:val="Normal"/>
    <w:link w:val="CorpsdetexteCar"/>
    <w:rsid w:val="00967F24"/>
    <w:pPr>
      <w:spacing w:after="120"/>
    </w:pPr>
  </w:style>
  <w:style w:type="character" w:customStyle="1" w:styleId="CorpsdetexteCar">
    <w:name w:val="Corps de texte Car"/>
    <w:basedOn w:val="Policepardfaut"/>
    <w:link w:val="Corpsdetexte"/>
    <w:rsid w:val="00967F24"/>
    <w:rPr>
      <w:rFonts w:ascii="Times New Roman" w:eastAsia="Times New Roman" w:hAnsi="Times New Roman" w:cs="Times New Roman"/>
      <w:sz w:val="24"/>
      <w:szCs w:val="24"/>
      <w:lang w:eastAsia="ar-SA"/>
    </w:rPr>
  </w:style>
  <w:style w:type="paragraph" w:styleId="Titre">
    <w:name w:val="Title"/>
    <w:basedOn w:val="Normal"/>
    <w:next w:val="Sous-titre"/>
    <w:link w:val="TitreCar"/>
    <w:qFormat/>
    <w:rsid w:val="00967F24"/>
    <w:pPr>
      <w:jc w:val="center"/>
    </w:pPr>
    <w:rPr>
      <w:b/>
      <w:bCs/>
      <w:sz w:val="36"/>
    </w:rPr>
  </w:style>
  <w:style w:type="character" w:customStyle="1" w:styleId="TitreCar">
    <w:name w:val="Titre Car"/>
    <w:basedOn w:val="Policepardfaut"/>
    <w:link w:val="Titre"/>
    <w:rsid w:val="00967F24"/>
    <w:rPr>
      <w:rFonts w:ascii="Times New Roman" w:eastAsia="Times New Roman" w:hAnsi="Times New Roman" w:cs="Times New Roman"/>
      <w:b/>
      <w:bCs/>
      <w:sz w:val="36"/>
      <w:szCs w:val="24"/>
      <w:lang w:eastAsia="ar-SA"/>
    </w:rPr>
  </w:style>
  <w:style w:type="paragraph" w:styleId="Notedebasdepage">
    <w:name w:val="footnote text"/>
    <w:basedOn w:val="Normal"/>
    <w:link w:val="NotedebasdepageCar"/>
    <w:semiHidden/>
    <w:rsid w:val="00967F24"/>
  </w:style>
  <w:style w:type="character" w:customStyle="1" w:styleId="NotedebasdepageCar">
    <w:name w:val="Note de bas de page Car"/>
    <w:basedOn w:val="Policepardfaut"/>
    <w:link w:val="Notedebasdepage"/>
    <w:semiHidden/>
    <w:rsid w:val="00967F24"/>
    <w:rPr>
      <w:rFonts w:ascii="Times New Roman" w:eastAsia="Times New Roman" w:hAnsi="Times New Roman" w:cs="Times New Roman"/>
      <w:sz w:val="24"/>
      <w:szCs w:val="24"/>
      <w:lang w:eastAsia="ar-SA"/>
    </w:rPr>
  </w:style>
  <w:style w:type="paragraph" w:styleId="Textedebulles">
    <w:name w:val="Balloon Text"/>
    <w:basedOn w:val="Normal"/>
    <w:link w:val="TextedebullesCar"/>
    <w:rsid w:val="00967F24"/>
    <w:rPr>
      <w:rFonts w:ascii="Tahoma" w:hAnsi="Tahoma" w:cs="Tahoma"/>
      <w:sz w:val="16"/>
      <w:szCs w:val="16"/>
    </w:rPr>
  </w:style>
  <w:style w:type="character" w:customStyle="1" w:styleId="TextedebullesCar">
    <w:name w:val="Texte de bulles Car"/>
    <w:basedOn w:val="Policepardfaut"/>
    <w:link w:val="Textedebulles"/>
    <w:rsid w:val="00967F24"/>
    <w:rPr>
      <w:rFonts w:ascii="Tahoma" w:eastAsia="Times New Roman" w:hAnsi="Tahoma" w:cs="Tahoma"/>
      <w:sz w:val="16"/>
      <w:szCs w:val="16"/>
      <w:lang w:eastAsia="ar-SA"/>
    </w:rPr>
  </w:style>
  <w:style w:type="paragraph" w:styleId="Pieddepage">
    <w:name w:val="footer"/>
    <w:basedOn w:val="Normal"/>
    <w:link w:val="PieddepageCar"/>
    <w:rsid w:val="00967F24"/>
    <w:pPr>
      <w:tabs>
        <w:tab w:val="center" w:pos="4536"/>
        <w:tab w:val="right" w:pos="9072"/>
      </w:tabs>
    </w:pPr>
  </w:style>
  <w:style w:type="character" w:customStyle="1" w:styleId="PieddepageCar">
    <w:name w:val="Pied de page Car"/>
    <w:basedOn w:val="Policepardfaut"/>
    <w:link w:val="Pieddepage"/>
    <w:rsid w:val="00967F24"/>
    <w:rPr>
      <w:rFonts w:ascii="Times New Roman" w:eastAsia="Times New Roman" w:hAnsi="Times New Roman" w:cs="Times New Roman"/>
      <w:sz w:val="24"/>
      <w:szCs w:val="24"/>
      <w:lang w:eastAsia="ar-SA"/>
    </w:rPr>
  </w:style>
  <w:style w:type="paragraph" w:styleId="Commentaire">
    <w:name w:val="annotation text"/>
    <w:basedOn w:val="Normal"/>
    <w:link w:val="CommentaireCar"/>
    <w:uiPriority w:val="99"/>
    <w:semiHidden/>
    <w:unhideWhenUsed/>
    <w:rsid w:val="00967F24"/>
    <w:rPr>
      <w:sz w:val="20"/>
      <w:szCs w:val="20"/>
    </w:rPr>
  </w:style>
  <w:style w:type="character" w:customStyle="1" w:styleId="CommentaireCar">
    <w:name w:val="Commentaire Car"/>
    <w:basedOn w:val="Policepardfaut"/>
    <w:link w:val="Commentaire"/>
    <w:uiPriority w:val="99"/>
    <w:semiHidden/>
    <w:rsid w:val="00967F24"/>
    <w:rPr>
      <w:rFonts w:ascii="Times New Roman" w:eastAsia="Times New Roman" w:hAnsi="Times New Roman" w:cs="Times New Roman"/>
      <w:sz w:val="20"/>
      <w:szCs w:val="20"/>
      <w:lang w:eastAsia="ar-SA"/>
    </w:rPr>
  </w:style>
  <w:style w:type="paragraph" w:styleId="Objetducommentaire">
    <w:name w:val="annotation subject"/>
    <w:basedOn w:val="Commentaire"/>
    <w:next w:val="Commentaire"/>
    <w:link w:val="ObjetducommentaireCar"/>
    <w:rsid w:val="00967F24"/>
    <w:rPr>
      <w:b/>
      <w:bCs/>
    </w:rPr>
  </w:style>
  <w:style w:type="character" w:customStyle="1" w:styleId="ObjetducommentaireCar">
    <w:name w:val="Objet du commentaire Car"/>
    <w:basedOn w:val="CommentaireCar"/>
    <w:link w:val="Objetducommentaire"/>
    <w:rsid w:val="00967F24"/>
    <w:rPr>
      <w:rFonts w:ascii="Times New Roman" w:eastAsia="Times New Roman" w:hAnsi="Times New Roman" w:cs="Times New Roman"/>
      <w:b/>
      <w:bCs/>
      <w:sz w:val="20"/>
      <w:szCs w:val="20"/>
      <w:lang w:eastAsia="ar-SA"/>
    </w:rPr>
  </w:style>
  <w:style w:type="paragraph" w:styleId="Sous-titre">
    <w:name w:val="Subtitle"/>
    <w:basedOn w:val="Normal"/>
    <w:next w:val="Normal"/>
    <w:link w:val="Sous-titreCar"/>
    <w:uiPriority w:val="11"/>
    <w:qFormat/>
    <w:rsid w:val="00967F2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967F24"/>
    <w:rPr>
      <w:rFonts w:eastAsiaTheme="minorEastAsia"/>
      <w:color w:val="5A5A5A" w:themeColor="text1" w:themeTint="A5"/>
      <w:spacing w:val="15"/>
      <w:lang w:eastAsia="ar-SA"/>
    </w:rPr>
  </w:style>
  <w:style w:type="paragraph" w:styleId="Paragraphedeliste">
    <w:name w:val="List Paragraph"/>
    <w:basedOn w:val="Normal"/>
    <w:uiPriority w:val="34"/>
    <w:qFormat/>
    <w:rsid w:val="007358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1151</Words>
  <Characters>6336</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Juahna DA MOTA</dc:creator>
  <cp:keywords/>
  <dc:description/>
  <cp:lastModifiedBy>Juahna DA MOTA</cp:lastModifiedBy>
  <cp:revision>9</cp:revision>
  <dcterms:created xsi:type="dcterms:W3CDTF">2026-10-07T08:24:00Z</dcterms:created>
  <dcterms:modified xsi:type="dcterms:W3CDTF">2026-10-08T09:30:00Z</dcterms:modified>
</cp:coreProperties>
</file>